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04" w:rsidRPr="0051701A" w:rsidRDefault="00866D04" w:rsidP="00866D04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51701A">
        <w:rPr>
          <w:b/>
          <w:bCs/>
          <w:lang w:eastAsia="en-US"/>
        </w:rPr>
        <w:t>Пояснительная  записка</w:t>
      </w:r>
    </w:p>
    <w:p w:rsidR="00866D04" w:rsidRPr="0051701A" w:rsidRDefault="00866D04" w:rsidP="00866D04">
      <w:pPr>
        <w:shd w:val="clear" w:color="auto" w:fill="FFFFFF"/>
        <w:ind w:right="11"/>
        <w:jc w:val="center"/>
        <w:rPr>
          <w:sz w:val="28"/>
          <w:szCs w:val="28"/>
        </w:rPr>
      </w:pPr>
    </w:p>
    <w:p w:rsidR="00866D04" w:rsidRPr="00614060" w:rsidRDefault="00866D04" w:rsidP="00866D04">
      <w:pPr>
        <w:ind w:firstLine="708"/>
        <w:jc w:val="both"/>
      </w:pPr>
      <w:r w:rsidRPr="0051701A">
        <w:t xml:space="preserve">Рабочая программа </w:t>
      </w:r>
      <w:r>
        <w:t xml:space="preserve">разработана на основе </w:t>
      </w:r>
      <w:r w:rsidRPr="00614060">
        <w:t xml:space="preserve">Федерального государственного образовательного стандарта начального общего образования, </w:t>
      </w:r>
      <w:r w:rsidRPr="00614060">
        <w:rPr>
          <w:bCs/>
        </w:rPr>
        <w:t xml:space="preserve">Основной образовательной программы начального общего образования МКОУ ТСОШ-И ЭМР </w:t>
      </w:r>
      <w:r w:rsidRPr="00614060">
        <w:t xml:space="preserve">и авторской программы Б.М </w:t>
      </w:r>
      <w:proofErr w:type="spellStart"/>
      <w:r w:rsidRPr="00614060">
        <w:t>Неменского</w:t>
      </w:r>
      <w:proofErr w:type="spellEnd"/>
      <w:r w:rsidRPr="00614060">
        <w:t xml:space="preserve"> «Изобразительное искусство». </w:t>
      </w:r>
    </w:p>
    <w:p w:rsidR="00886057" w:rsidRPr="00886057" w:rsidRDefault="00886057" w:rsidP="00886057">
      <w:pPr>
        <w:pStyle w:val="a5"/>
        <w:rPr>
          <w:b/>
        </w:rPr>
      </w:pPr>
      <w:r w:rsidRPr="00886057">
        <w:rPr>
          <w:b/>
        </w:rPr>
        <w:t>Цели курса:</w:t>
      </w:r>
    </w:p>
    <w:p w:rsidR="00866D04" w:rsidRPr="00866D04" w:rsidRDefault="00866D04" w:rsidP="00866D04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Освоение первоначальных знаний о пластических искусствах: изобразительных,</w:t>
      </w:r>
      <w:r w:rsidRPr="00866D04">
        <w:rPr>
          <w:rFonts w:ascii="Times New Roman" w:hAnsi="Times New Roman" w:cs="Times New Roman"/>
          <w:spacing w:val="-15"/>
        </w:rPr>
        <w:t xml:space="preserve"> </w:t>
      </w:r>
      <w:r w:rsidRPr="00866D04">
        <w:rPr>
          <w:rFonts w:ascii="Times New Roman" w:hAnsi="Times New Roman" w:cs="Times New Roman"/>
        </w:rPr>
        <w:t>декоративно-прикладных, архитектуре и дизайне – их роли</w:t>
      </w:r>
      <w:r w:rsidRPr="00866D04">
        <w:rPr>
          <w:rFonts w:ascii="Times New Roman" w:hAnsi="Times New Roman" w:cs="Times New Roman"/>
          <w:spacing w:val="-15"/>
        </w:rPr>
        <w:t xml:space="preserve"> </w:t>
      </w:r>
      <w:r w:rsidRPr="00866D04">
        <w:rPr>
          <w:rFonts w:ascii="Times New Roman" w:hAnsi="Times New Roman" w:cs="Times New Roman"/>
        </w:rPr>
        <w:t>в жизни человека и общества.</w:t>
      </w:r>
    </w:p>
    <w:p w:rsid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886057" w:rsidRPr="00866D04" w:rsidRDefault="00886057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86057">
        <w:rPr>
          <w:rFonts w:ascii="Times New Roman" w:hAnsi="Times New Roman" w:cs="Times New Roman"/>
          <w:b/>
        </w:rPr>
        <w:t>Задачи курса</w:t>
      </w:r>
      <w:r>
        <w:rPr>
          <w:rFonts w:ascii="Times New Roman" w:hAnsi="Times New Roman" w:cs="Times New Roman"/>
        </w:rPr>
        <w:t>:</w:t>
      </w:r>
    </w:p>
    <w:p w:rsidR="00866D04" w:rsidRPr="00866D04" w:rsidRDefault="00866D04" w:rsidP="00886057">
      <w:pPr>
        <w:pStyle w:val="a5"/>
      </w:pPr>
      <w:r w:rsidRPr="00866D04">
        <w:rPr>
          <w:rFonts w:ascii="Symbol" w:hAnsi="Symbol" w:cs="Symbol"/>
          <w:noProof/>
        </w:rPr>
        <w:t></w:t>
      </w:r>
      <w:r w:rsidRPr="00866D04">
        <w:t xml:space="preserve"> Совершенствование эмоционально-образного восприятия произведений искусства и окружающего мира.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Развитие способности видеть проявление художественной культуры в реальной жизни (музеи, архитектура, дизайн и др.).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Формирование навыков работы с различными художественными материалами.</w:t>
      </w:r>
    </w:p>
    <w:p w:rsidR="00866D04" w:rsidRPr="00035D6F" w:rsidRDefault="00866D04" w:rsidP="00866D04">
      <w:pPr>
        <w:tabs>
          <w:tab w:val="left" w:pos="4530"/>
        </w:tabs>
        <w:jc w:val="both"/>
        <w:rPr>
          <w:b/>
          <w:color w:val="000000"/>
        </w:rPr>
      </w:pPr>
      <w:r w:rsidRPr="00035D6F">
        <w:rPr>
          <w:b/>
          <w:color w:val="000000"/>
        </w:rPr>
        <w:t>Для реализации программного содержания используются:</w:t>
      </w:r>
    </w:p>
    <w:p w:rsidR="00035D6F" w:rsidRDefault="00035D6F" w:rsidP="00866D04">
      <w:pPr>
        <w:tabs>
          <w:tab w:val="left" w:pos="4530"/>
        </w:tabs>
        <w:jc w:val="both"/>
        <w:rPr>
          <w:b/>
          <w:color w:val="000000"/>
          <w:highlight w:val="yellow"/>
        </w:rPr>
      </w:pPr>
    </w:p>
    <w:p w:rsidR="00035D6F" w:rsidRPr="000F3394" w:rsidRDefault="00035D6F" w:rsidP="00035D6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394">
        <w:rPr>
          <w:rFonts w:ascii="Times New Roman" w:hAnsi="Times New Roman"/>
          <w:sz w:val="24"/>
          <w:szCs w:val="24"/>
        </w:rPr>
        <w:t xml:space="preserve">Е. И. </w:t>
      </w:r>
      <w:proofErr w:type="spellStart"/>
      <w:r w:rsidRPr="000F3394">
        <w:rPr>
          <w:rFonts w:ascii="Times New Roman" w:hAnsi="Times New Roman"/>
          <w:sz w:val="24"/>
          <w:szCs w:val="24"/>
        </w:rPr>
        <w:t>Коротеева</w:t>
      </w:r>
      <w:proofErr w:type="spellEnd"/>
      <w:r w:rsidRPr="000F3394">
        <w:rPr>
          <w:rFonts w:ascii="Times New Roman" w:hAnsi="Times New Roman"/>
          <w:sz w:val="24"/>
          <w:szCs w:val="24"/>
        </w:rPr>
        <w:t>. Изобразительное искусство. Искусство и т</w:t>
      </w:r>
      <w:r w:rsidR="0065549B">
        <w:rPr>
          <w:rFonts w:ascii="Times New Roman" w:hAnsi="Times New Roman"/>
          <w:sz w:val="24"/>
          <w:szCs w:val="24"/>
        </w:rPr>
        <w:t xml:space="preserve">ы. 2 класс. </w:t>
      </w:r>
      <w:proofErr w:type="gramStart"/>
      <w:r w:rsidR="0065549B">
        <w:rPr>
          <w:rFonts w:ascii="Times New Roman" w:hAnsi="Times New Roman"/>
          <w:sz w:val="24"/>
          <w:szCs w:val="24"/>
        </w:rPr>
        <w:t>М-</w:t>
      </w:r>
      <w:proofErr w:type="gramEnd"/>
      <w:r w:rsidR="0065549B">
        <w:rPr>
          <w:rFonts w:ascii="Times New Roman" w:hAnsi="Times New Roman"/>
          <w:sz w:val="24"/>
          <w:szCs w:val="24"/>
        </w:rPr>
        <w:t xml:space="preserve"> Просвещение. 2012</w:t>
      </w:r>
      <w:r w:rsidRPr="000F3394">
        <w:rPr>
          <w:rFonts w:ascii="Times New Roman" w:hAnsi="Times New Roman"/>
          <w:sz w:val="24"/>
          <w:szCs w:val="24"/>
        </w:rPr>
        <w:t>.</w:t>
      </w:r>
    </w:p>
    <w:p w:rsidR="00035D6F" w:rsidRPr="000F3394" w:rsidRDefault="00035D6F" w:rsidP="00035D6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394">
        <w:rPr>
          <w:rFonts w:ascii="Times New Roman" w:hAnsi="Times New Roman"/>
          <w:sz w:val="24"/>
          <w:szCs w:val="24"/>
        </w:rPr>
        <w:t xml:space="preserve">Б. М. </w:t>
      </w:r>
      <w:proofErr w:type="spellStart"/>
      <w:r w:rsidRPr="000F3394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0F3394">
        <w:rPr>
          <w:rFonts w:ascii="Times New Roman" w:hAnsi="Times New Roman"/>
          <w:sz w:val="24"/>
          <w:szCs w:val="24"/>
        </w:rPr>
        <w:t xml:space="preserve">. Твоя мастерская. Рабочая тетрадь. 2 класс. </w:t>
      </w:r>
      <w:proofErr w:type="gramStart"/>
      <w:r w:rsidRPr="000F3394">
        <w:rPr>
          <w:rFonts w:ascii="Times New Roman" w:hAnsi="Times New Roman"/>
          <w:sz w:val="24"/>
          <w:szCs w:val="24"/>
        </w:rPr>
        <w:t>М-</w:t>
      </w:r>
      <w:proofErr w:type="gramEnd"/>
      <w:r w:rsidRPr="000F3394">
        <w:rPr>
          <w:rFonts w:ascii="Times New Roman" w:hAnsi="Times New Roman"/>
          <w:sz w:val="24"/>
          <w:szCs w:val="24"/>
        </w:rPr>
        <w:t xml:space="preserve"> Просвещение. 20</w:t>
      </w:r>
      <w:r w:rsidR="0065549B">
        <w:rPr>
          <w:rFonts w:ascii="Times New Roman" w:hAnsi="Times New Roman"/>
          <w:sz w:val="24"/>
          <w:szCs w:val="24"/>
        </w:rPr>
        <w:t>12</w:t>
      </w:r>
      <w:r w:rsidRPr="000F3394">
        <w:rPr>
          <w:rFonts w:ascii="Times New Roman" w:hAnsi="Times New Roman"/>
          <w:sz w:val="24"/>
          <w:szCs w:val="24"/>
        </w:rPr>
        <w:t>.</w:t>
      </w:r>
    </w:p>
    <w:p w:rsidR="00035D6F" w:rsidRPr="00866D04" w:rsidRDefault="00035D6F" w:rsidP="00866D04">
      <w:pPr>
        <w:tabs>
          <w:tab w:val="left" w:pos="4530"/>
        </w:tabs>
        <w:jc w:val="both"/>
        <w:rPr>
          <w:highlight w:val="yellow"/>
        </w:rPr>
      </w:pPr>
    </w:p>
    <w:p w:rsidR="00866D04" w:rsidRPr="00886057" w:rsidRDefault="00886057" w:rsidP="00886057">
      <w:pPr>
        <w:pStyle w:val="a5"/>
        <w:rPr>
          <w:rFonts w:eastAsia="Calibri"/>
          <w:b/>
        </w:rPr>
      </w:pPr>
      <w:r w:rsidRPr="00886057">
        <w:rPr>
          <w:rFonts w:eastAsia="Calibri"/>
          <w:b/>
        </w:rPr>
        <w:t>Место в учебном плане:</w:t>
      </w:r>
    </w:p>
    <w:p w:rsidR="00866D04" w:rsidRPr="00E91D90" w:rsidRDefault="00866D04" w:rsidP="00866D04">
      <w:pPr>
        <w:ind w:firstLine="540"/>
        <w:jc w:val="both"/>
        <w:rPr>
          <w:rFonts w:eastAsia="Calibri"/>
        </w:rPr>
      </w:pPr>
      <w:r w:rsidRPr="00C01D53">
        <w:rPr>
          <w:rFonts w:eastAsia="Calibri"/>
        </w:rPr>
        <w:t xml:space="preserve">На изучение </w:t>
      </w:r>
      <w:r>
        <w:rPr>
          <w:rFonts w:eastAsia="Calibri"/>
        </w:rPr>
        <w:t xml:space="preserve">изобразительного искусства </w:t>
      </w:r>
      <w:r w:rsidRPr="00C01D53">
        <w:rPr>
          <w:rFonts w:eastAsia="Calibri"/>
        </w:rPr>
        <w:t xml:space="preserve">во 2 классе  </w:t>
      </w:r>
      <w:r>
        <w:rPr>
          <w:rFonts w:eastAsia="Calibri"/>
        </w:rPr>
        <w:t>отводится 1</w:t>
      </w:r>
      <w:r w:rsidRPr="00C01D53">
        <w:rPr>
          <w:rFonts w:eastAsia="Calibri"/>
        </w:rPr>
        <w:t xml:space="preserve"> ч</w:t>
      </w:r>
      <w:r w:rsidR="00E91D90">
        <w:rPr>
          <w:rFonts w:eastAsia="Calibri"/>
        </w:rPr>
        <w:t xml:space="preserve"> в неделю. Курс рассчитан на 3</w:t>
      </w:r>
      <w:r w:rsidR="00886057">
        <w:rPr>
          <w:rFonts w:eastAsia="Calibri"/>
        </w:rPr>
        <w:t>4</w:t>
      </w:r>
      <w:r w:rsidR="00C8183C">
        <w:rPr>
          <w:rFonts w:eastAsia="Calibri"/>
        </w:rPr>
        <w:t xml:space="preserve"> часа.</w:t>
      </w:r>
    </w:p>
    <w:p w:rsidR="00866D04" w:rsidRPr="00263259" w:rsidRDefault="00866D04" w:rsidP="00866D04">
      <w:pPr>
        <w:tabs>
          <w:tab w:val="left" w:pos="6082"/>
        </w:tabs>
        <w:jc w:val="both"/>
        <w:rPr>
          <w:b/>
        </w:rPr>
      </w:pPr>
      <w:r>
        <w:rPr>
          <w:b/>
          <w:sz w:val="28"/>
          <w:szCs w:val="28"/>
        </w:rPr>
        <w:t xml:space="preserve">     </w:t>
      </w:r>
      <w:r>
        <w:rPr>
          <w:b/>
          <w:bCs/>
          <w:iCs/>
        </w:rPr>
        <w:t xml:space="preserve">Планируемые </w:t>
      </w:r>
      <w:r w:rsidRPr="0051701A">
        <w:rPr>
          <w:b/>
          <w:bCs/>
          <w:iCs/>
        </w:rPr>
        <w:t>результаты</w:t>
      </w:r>
      <w:r>
        <w:rPr>
          <w:b/>
          <w:bCs/>
          <w:iCs/>
        </w:rPr>
        <w:t xml:space="preserve"> освоения учащимися программы</w:t>
      </w:r>
      <w:r w:rsidRPr="0051701A">
        <w:rPr>
          <w:b/>
          <w:bCs/>
          <w:iCs/>
        </w:rPr>
        <w:t>:</w:t>
      </w:r>
    </w:p>
    <w:p w:rsidR="00035D6F" w:rsidRPr="00035D6F" w:rsidRDefault="00035D6F" w:rsidP="00035D6F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r w:rsidRPr="00035D6F">
        <w:rPr>
          <w:rFonts w:ascii="Times New Roman" w:hAnsi="Times New Roman" w:cs="Times New Roman"/>
          <w:b/>
          <w:bCs/>
          <w:iCs/>
        </w:rPr>
        <w:t>Предметные результаты: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lastRenderedPageBreak/>
        <w:t></w:t>
      </w:r>
      <w:r w:rsidRPr="00035D6F">
        <w:rPr>
          <w:rFonts w:ascii="Times New Roman" w:hAnsi="Times New Roman" w:cs="Times New Roman"/>
        </w:rPr>
        <w:t xml:space="preserve"> в </w:t>
      </w:r>
      <w:r w:rsidR="00A13BEA">
        <w:rPr>
          <w:rFonts w:ascii="Times New Roman" w:hAnsi="Times New Roman" w:cs="Times New Roman"/>
        </w:rPr>
        <w:t>познавательной сфере – понимать</w:t>
      </w:r>
      <w:r w:rsidRPr="00035D6F">
        <w:rPr>
          <w:rFonts w:ascii="Times New Roman" w:hAnsi="Times New Roman" w:cs="Times New Roman"/>
        </w:rPr>
        <w:t xml:space="preserve">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035D6F">
        <w:rPr>
          <w:rFonts w:ascii="Times New Roman" w:hAnsi="Times New Roman" w:cs="Times New Roman"/>
        </w:rPr>
        <w:t>сформированность</w:t>
      </w:r>
      <w:proofErr w:type="spellEnd"/>
      <w:r w:rsidRPr="00035D6F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района, региона;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ценно</w:t>
      </w:r>
      <w:r w:rsidR="00A13BEA">
        <w:rPr>
          <w:rFonts w:ascii="Times New Roman" w:hAnsi="Times New Roman" w:cs="Times New Roman"/>
        </w:rPr>
        <w:t>стно-эстетической сфере – уметь</w:t>
      </w:r>
      <w:r w:rsidRPr="00035D6F">
        <w:rPr>
          <w:rFonts w:ascii="Times New Roman" w:hAnsi="Times New Roman" w:cs="Times New Roman"/>
        </w:rPr>
        <w:t xml:space="preserve">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собственной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коммуникативной сфере – способность высказывать суждения о художественных способностях произведений, изображающих природу и человека в различных эмоциональных состояниях; умение обсуждать коллективные результаты;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="00A13BEA">
        <w:rPr>
          <w:rFonts w:ascii="Times New Roman" w:hAnsi="Times New Roman" w:cs="Times New Roman"/>
        </w:rPr>
        <w:t xml:space="preserve"> в трудовой сфере – уметь</w:t>
      </w:r>
      <w:r w:rsidRPr="00035D6F">
        <w:rPr>
          <w:rFonts w:ascii="Times New Roman" w:hAnsi="Times New Roman" w:cs="Times New Roman"/>
        </w:rPr>
        <w:t xml:space="preserve"> использовать различные материалы и средства художественной выразительности для передачи замысла собственной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</w:t>
      </w:r>
      <w:r w:rsidRPr="00035D6F">
        <w:rPr>
          <w:rFonts w:ascii="Times New Roman" w:hAnsi="Times New Roman" w:cs="Times New Roman"/>
          <w:vertAlign w:val="superscript"/>
        </w:rPr>
        <w:t>5</w:t>
      </w:r>
      <w:r w:rsidRPr="00035D6F">
        <w:rPr>
          <w:rFonts w:ascii="Times New Roman" w:hAnsi="Times New Roman" w:cs="Times New Roman"/>
        </w:rPr>
        <w:t>.</w:t>
      </w:r>
    </w:p>
    <w:p w:rsidR="00866D04" w:rsidRPr="00035D6F" w:rsidRDefault="00866D04" w:rsidP="00866D04">
      <w:pPr>
        <w:tabs>
          <w:tab w:val="left" w:pos="6082"/>
        </w:tabs>
        <w:jc w:val="both"/>
        <w:rPr>
          <w:b/>
        </w:rPr>
      </w:pPr>
    </w:p>
    <w:p w:rsidR="00035D6F" w:rsidRPr="00035D6F" w:rsidRDefault="00035D6F" w:rsidP="00035D6F">
      <w:pPr>
        <w:pStyle w:val="ParagraphStyle"/>
        <w:spacing w:after="60" w:line="247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r w:rsidRPr="00035D6F">
        <w:rPr>
          <w:rFonts w:ascii="Times New Roman" w:hAnsi="Times New Roman" w:cs="Times New Roman"/>
          <w:b/>
          <w:bCs/>
          <w:iCs/>
        </w:rPr>
        <w:t>Личностные результаты:</w:t>
      </w:r>
    </w:p>
    <w:p w:rsidR="00035D6F" w:rsidRPr="00035D6F" w:rsidRDefault="00035D6F" w:rsidP="00035D6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ценностно-эстетической сфере – эмоционально-ценностное отношение (к 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</w:t>
      </w:r>
    </w:p>
    <w:p w:rsidR="00035D6F" w:rsidRPr="00035D6F" w:rsidRDefault="00035D6F" w:rsidP="00035D6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познавательной (когнитивной) сфере 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035D6F" w:rsidRPr="00035D6F" w:rsidRDefault="00035D6F" w:rsidP="007A78A5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трудовой сфере – навыки использования различных художественных материалов для работы в разных техниках: живопись, графика, скульптура, декоративно-прикладное искусство, конструирование; стремление использовать художественные умения для создания </w:t>
      </w:r>
      <w:r w:rsidR="007A78A5">
        <w:rPr>
          <w:rFonts w:ascii="Times New Roman" w:hAnsi="Times New Roman" w:cs="Times New Roman"/>
        </w:rPr>
        <w:t>красивых вещей или их украшения</w:t>
      </w:r>
      <w:bookmarkStart w:id="0" w:name="_GoBack"/>
      <w:bookmarkEnd w:id="0"/>
    </w:p>
    <w:p w:rsidR="00035D6F" w:rsidRPr="00035D6F" w:rsidRDefault="00035D6F" w:rsidP="00035D6F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proofErr w:type="spellStart"/>
      <w:r w:rsidRPr="00035D6F">
        <w:rPr>
          <w:rFonts w:ascii="Times New Roman" w:hAnsi="Times New Roman" w:cs="Times New Roman"/>
          <w:b/>
          <w:bCs/>
          <w:iCs/>
        </w:rPr>
        <w:t>Метапредметные</w:t>
      </w:r>
      <w:proofErr w:type="spellEnd"/>
      <w:r w:rsidRPr="00035D6F">
        <w:rPr>
          <w:rFonts w:ascii="Times New Roman" w:hAnsi="Times New Roman" w:cs="Times New Roman"/>
          <w:b/>
          <w:bCs/>
          <w:iCs/>
        </w:rPr>
        <w:t xml:space="preserve"> результаты: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 xml:space="preserve">уметь </w:t>
      </w:r>
      <w:r w:rsidRPr="00035D6F">
        <w:rPr>
          <w:rFonts w:ascii="Times New Roman" w:hAnsi="Times New Roman" w:cs="Times New Roman"/>
        </w:rPr>
        <w:t>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Pr="00035D6F">
        <w:rPr>
          <w:rFonts w:ascii="Times New Roman" w:hAnsi="Times New Roman" w:cs="Times New Roman"/>
        </w:rPr>
        <w:t>желание общаться с искусством, участвовать в обсуждении содержания и выразительных средств произведения искусства;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>активно использовать язык</w:t>
      </w:r>
      <w:r w:rsidRPr="00035D6F">
        <w:rPr>
          <w:rFonts w:ascii="Times New Roman" w:hAnsi="Times New Roman" w:cs="Times New Roman"/>
        </w:rPr>
        <w:t xml:space="preserve"> изобразительного искусства и различных художественных материалов для освоения содержания разных учебных предметов (литература, окружающий мир и др.);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>обогащать ключевые компетенции</w:t>
      </w:r>
      <w:r w:rsidRPr="00035D6F">
        <w:rPr>
          <w:rFonts w:ascii="Times New Roman" w:hAnsi="Times New Roman" w:cs="Times New Roman"/>
        </w:rPr>
        <w:t xml:space="preserve"> (</w:t>
      </w:r>
      <w:proofErr w:type="gramStart"/>
      <w:r w:rsidRPr="00035D6F">
        <w:rPr>
          <w:rFonts w:ascii="Times New Roman" w:hAnsi="Times New Roman" w:cs="Times New Roman"/>
        </w:rPr>
        <w:t>коммуникативных</w:t>
      </w:r>
      <w:proofErr w:type="gramEnd"/>
      <w:r w:rsidRPr="00035D6F">
        <w:rPr>
          <w:rFonts w:ascii="Times New Roman" w:hAnsi="Times New Roman" w:cs="Times New Roman"/>
        </w:rPr>
        <w:t xml:space="preserve">, </w:t>
      </w:r>
      <w:proofErr w:type="spellStart"/>
      <w:r w:rsidRPr="00035D6F">
        <w:rPr>
          <w:rFonts w:ascii="Times New Roman" w:hAnsi="Times New Roman" w:cs="Times New Roman"/>
        </w:rPr>
        <w:t>деятельностных</w:t>
      </w:r>
      <w:proofErr w:type="spellEnd"/>
      <w:r w:rsidRPr="00035D6F">
        <w:rPr>
          <w:rFonts w:ascii="Times New Roman" w:hAnsi="Times New Roman" w:cs="Times New Roman"/>
        </w:rPr>
        <w:t xml:space="preserve"> и др.) </w:t>
      </w:r>
      <w:r w:rsidR="00A13BEA">
        <w:rPr>
          <w:rFonts w:ascii="Times New Roman" w:hAnsi="Times New Roman" w:cs="Times New Roman"/>
        </w:rPr>
        <w:t xml:space="preserve">с </w:t>
      </w:r>
      <w:r w:rsidRPr="00035D6F">
        <w:rPr>
          <w:rFonts w:ascii="Times New Roman" w:hAnsi="Times New Roman" w:cs="Times New Roman"/>
        </w:rPr>
        <w:t>художественно-эстетическим содержанием;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lastRenderedPageBreak/>
        <w:t>–</w:t>
      </w:r>
      <w:r w:rsidR="00A13BEA">
        <w:rPr>
          <w:rFonts w:ascii="Times New Roman" w:hAnsi="Times New Roman" w:cs="Times New Roman"/>
        </w:rPr>
        <w:t xml:space="preserve"> формировать </w:t>
      </w:r>
      <w:r w:rsidRPr="00035D6F">
        <w:rPr>
          <w:rFonts w:ascii="Times New Roman" w:hAnsi="Times New Roman" w:cs="Times New Roman"/>
        </w:rPr>
        <w:t xml:space="preserve"> мотивации и умения организовывать самостоятельную деятельность, выбирать средства для реализации художественного замысла;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>–</w:t>
      </w:r>
      <w:r w:rsidR="00A13BEA">
        <w:rPr>
          <w:rFonts w:ascii="Times New Roman" w:hAnsi="Times New Roman" w:cs="Times New Roman"/>
        </w:rPr>
        <w:t xml:space="preserve"> формировать </w:t>
      </w:r>
      <w:r w:rsidRPr="00035D6F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035D6F" w:rsidRPr="00035D6F" w:rsidRDefault="00035D6F" w:rsidP="00035D6F">
      <w:pPr>
        <w:ind w:left="567" w:right="89"/>
        <w:jc w:val="center"/>
        <w:rPr>
          <w:b/>
        </w:rPr>
      </w:pPr>
      <w:r w:rsidRPr="00035D6F">
        <w:rPr>
          <w:b/>
        </w:rPr>
        <w:t>ТЕМАТИЧЕСКИЙ ПЛАН УЧЕБНОГО КУРСА</w:t>
      </w:r>
    </w:p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5528"/>
        <w:gridCol w:w="2083"/>
        <w:gridCol w:w="1319"/>
        <w:gridCol w:w="1701"/>
        <w:gridCol w:w="2157"/>
      </w:tblGrid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ind w:left="567" w:right="89"/>
              <w:rPr>
                <w:b/>
                <w:i/>
              </w:rPr>
            </w:pPr>
            <w:r w:rsidRPr="00035D6F">
              <w:rPr>
                <w:b/>
                <w:i/>
              </w:rPr>
              <w:t>№</w:t>
            </w:r>
          </w:p>
        </w:tc>
        <w:tc>
          <w:tcPr>
            <w:tcW w:w="5528" w:type="dxa"/>
          </w:tcPr>
          <w:p w:rsidR="00035D6F" w:rsidRPr="00035D6F" w:rsidRDefault="00035D6F" w:rsidP="00035D6F">
            <w:pPr>
              <w:ind w:left="567" w:right="89"/>
              <w:rPr>
                <w:b/>
              </w:rPr>
            </w:pPr>
            <w:r w:rsidRPr="00035D6F">
              <w:rPr>
                <w:b/>
              </w:rPr>
              <w:t>Наименование разделов и тем</w:t>
            </w:r>
          </w:p>
        </w:tc>
        <w:tc>
          <w:tcPr>
            <w:tcW w:w="2083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>
              <w:rPr>
                <w:b/>
              </w:rPr>
              <w:t xml:space="preserve">Кол-во часов по примерной программе </w:t>
            </w:r>
          </w:p>
        </w:tc>
        <w:tc>
          <w:tcPr>
            <w:tcW w:w="1319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 w:rsidRPr="00035D6F">
              <w:rPr>
                <w:b/>
              </w:rPr>
              <w:t>Всего часов</w:t>
            </w:r>
          </w:p>
        </w:tc>
        <w:tc>
          <w:tcPr>
            <w:tcW w:w="1701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  <w:tc>
          <w:tcPr>
            <w:tcW w:w="2157" w:type="dxa"/>
          </w:tcPr>
          <w:p w:rsidR="00035D6F" w:rsidRPr="00035D6F" w:rsidRDefault="00E1730A" w:rsidP="00035D6F">
            <w:pPr>
              <w:ind w:left="567" w:right="89"/>
              <w:rPr>
                <w:b/>
              </w:rPr>
            </w:pPr>
            <w:r>
              <w:rPr>
                <w:b/>
              </w:rPr>
              <w:t xml:space="preserve">Средства контроля </w:t>
            </w: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Как и чем  работает  художник? </w:t>
            </w:r>
          </w:p>
        </w:tc>
        <w:tc>
          <w:tcPr>
            <w:tcW w:w="2083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D6F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19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641316" w:rsidRDefault="00641316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23.09 Урок проект </w:t>
            </w:r>
            <w:r w:rsidRPr="00641316">
              <w:rPr>
                <w:rFonts w:ascii="Times New Roman" w:hAnsi="Times New Roman"/>
                <w:b/>
              </w:rPr>
              <w:t>«Осенний листопад».</w:t>
            </w: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Реальность и фантазия </w:t>
            </w:r>
          </w:p>
        </w:tc>
        <w:tc>
          <w:tcPr>
            <w:tcW w:w="2083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О чём говорит искусство </w:t>
            </w:r>
          </w:p>
        </w:tc>
        <w:tc>
          <w:tcPr>
            <w:tcW w:w="2083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9" w:type="dxa"/>
          </w:tcPr>
          <w:p w:rsidR="00035D6F" w:rsidRPr="00035D6F" w:rsidRDefault="00C8183C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Как говорит искусство </w:t>
            </w:r>
          </w:p>
        </w:tc>
        <w:tc>
          <w:tcPr>
            <w:tcW w:w="2083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9" w:type="dxa"/>
          </w:tcPr>
          <w:p w:rsidR="00035D6F" w:rsidRPr="00035D6F" w:rsidRDefault="00C8183C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E1730A" w:rsidRPr="00E1730A" w:rsidRDefault="00E1730A" w:rsidP="00E1730A">
            <w:pPr>
              <w:rPr>
                <w:b/>
              </w:rPr>
            </w:pPr>
            <w:r w:rsidRPr="00641316">
              <w:rPr>
                <w:b/>
                <w:sz w:val="22"/>
                <w:szCs w:val="22"/>
              </w:rPr>
              <w:t>11</w:t>
            </w:r>
            <w:r>
              <w:rPr>
                <w:b/>
                <w:sz w:val="22"/>
                <w:szCs w:val="22"/>
              </w:rPr>
              <w:t xml:space="preserve">.05 </w:t>
            </w:r>
            <w:r w:rsidRPr="00E1730A">
              <w:rPr>
                <w:b/>
                <w:sz w:val="22"/>
                <w:szCs w:val="22"/>
              </w:rPr>
              <w:t xml:space="preserve">Контрольная работа </w:t>
            </w:r>
          </w:p>
          <w:p w:rsidR="00035D6F" w:rsidRPr="00035D6F" w:rsidRDefault="00E1730A" w:rsidP="00E173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30A">
              <w:rPr>
                <w:rFonts w:ascii="Times New Roman" w:hAnsi="Times New Roman"/>
              </w:rPr>
              <w:t>«Птички» (коллективное панно).</w:t>
            </w: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>
              <w:t xml:space="preserve">Резерв </w:t>
            </w:r>
          </w:p>
        </w:tc>
        <w:tc>
          <w:tcPr>
            <w:tcW w:w="2083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49B" w:rsidRPr="00035D6F" w:rsidTr="00E1730A">
        <w:tc>
          <w:tcPr>
            <w:tcW w:w="1231" w:type="dxa"/>
          </w:tcPr>
          <w:p w:rsidR="0065549B" w:rsidRPr="00035D6F" w:rsidRDefault="0065549B" w:rsidP="0065549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5549B" w:rsidRDefault="0065549B" w:rsidP="00035D6F">
            <w:pPr>
              <w:ind w:firstLine="720"/>
              <w:jc w:val="both"/>
            </w:pPr>
            <w:r>
              <w:t>ИТОГО:</w:t>
            </w:r>
          </w:p>
        </w:tc>
        <w:tc>
          <w:tcPr>
            <w:tcW w:w="2083" w:type="dxa"/>
          </w:tcPr>
          <w:p w:rsidR="0065549B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19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81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D6F" w:rsidRPr="004033FE" w:rsidRDefault="00035D6F" w:rsidP="00035D6F">
      <w:pPr>
        <w:pStyle w:val="a4"/>
        <w:jc w:val="center"/>
        <w:rPr>
          <w:sz w:val="24"/>
        </w:rPr>
      </w:pPr>
      <w:r w:rsidRPr="004033FE">
        <w:rPr>
          <w:b/>
          <w:sz w:val="24"/>
        </w:rPr>
        <w:t xml:space="preserve">КАЛЕНДАРНО-ТЕМАТИЧЕСКОЕ   ПЛАНИРОВАНИЕ   </w:t>
      </w:r>
    </w:p>
    <w:tbl>
      <w:tblPr>
        <w:tblW w:w="159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753"/>
        <w:gridCol w:w="665"/>
        <w:gridCol w:w="16"/>
        <w:gridCol w:w="2111"/>
        <w:gridCol w:w="992"/>
        <w:gridCol w:w="1843"/>
        <w:gridCol w:w="1701"/>
        <w:gridCol w:w="2126"/>
        <w:gridCol w:w="2693"/>
        <w:gridCol w:w="2634"/>
      </w:tblGrid>
      <w:tr w:rsidR="00E91D90" w:rsidTr="00C82EFF">
        <w:trPr>
          <w:trHeight w:val="549"/>
        </w:trPr>
        <w:tc>
          <w:tcPr>
            <w:tcW w:w="436" w:type="dxa"/>
            <w:vMerge w:val="restart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№</w:t>
            </w:r>
          </w:p>
          <w:p w:rsidR="00E91D90" w:rsidRPr="00EB0514" w:rsidRDefault="00E91D90" w:rsidP="00C82E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п\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753" w:type="dxa"/>
            <w:vMerge w:val="restart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81" w:type="dxa"/>
            <w:gridSpan w:val="2"/>
            <w:vMerge w:val="restart"/>
          </w:tcPr>
          <w:p w:rsidR="00E91D90" w:rsidRPr="001719F1" w:rsidRDefault="00E91D90" w:rsidP="00C82E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Коррекция </w:t>
            </w:r>
          </w:p>
        </w:tc>
        <w:tc>
          <w:tcPr>
            <w:tcW w:w="2111" w:type="dxa"/>
            <w:vMerge w:val="restart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Тема урока.</w:t>
            </w:r>
          </w:p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Решаемые  проблемы</w:t>
            </w:r>
          </w:p>
        </w:tc>
        <w:tc>
          <w:tcPr>
            <w:tcW w:w="9154" w:type="dxa"/>
            <w:gridSpan w:val="4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Планируемые результаты</w:t>
            </w:r>
          </w:p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(в соответствии с ФГОС)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vMerge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753" w:type="dxa"/>
            <w:vMerge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vMerge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E91D90" w:rsidTr="00C82EFF">
        <w:trPr>
          <w:trHeight w:val="27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81" w:type="dxa"/>
            <w:gridSpan w:val="2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111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E91D90" w:rsidRPr="001719F1" w:rsidRDefault="00E91D90" w:rsidP="00C82EFF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</w:tr>
      <w:tr w:rsidR="00E91D90" w:rsidTr="00C82EFF">
        <w:trPr>
          <w:trHeight w:val="1007"/>
        </w:trPr>
        <w:tc>
          <w:tcPr>
            <w:tcW w:w="15970" w:type="dxa"/>
            <w:gridSpan w:val="11"/>
          </w:tcPr>
          <w:p w:rsidR="00E91D90" w:rsidRPr="0076555D" w:rsidRDefault="00E91D90" w:rsidP="00C82E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ЧЕТВЕРТЬ – 8 ЧАСОВ </w:t>
            </w:r>
          </w:p>
          <w:p w:rsidR="00E91D90" w:rsidRDefault="00E91D90" w:rsidP="00C82EFF">
            <w:pPr>
              <w:rPr>
                <w:b/>
                <w:sz w:val="28"/>
                <w:szCs w:val="28"/>
              </w:rPr>
            </w:pPr>
            <w:r w:rsidRPr="0076555D">
              <w:rPr>
                <w:b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76555D">
              <w:rPr>
                <w:b/>
                <w:sz w:val="28"/>
                <w:szCs w:val="28"/>
              </w:rPr>
              <w:t xml:space="preserve">  </w:t>
            </w:r>
          </w:p>
          <w:p w:rsidR="00E91D90" w:rsidRPr="0076555D" w:rsidRDefault="00E91D90" w:rsidP="00C82EFF">
            <w:pPr>
              <w:jc w:val="center"/>
              <w:rPr>
                <w:b/>
                <w:sz w:val="28"/>
                <w:szCs w:val="28"/>
              </w:rPr>
            </w:pPr>
            <w:r w:rsidRPr="00886057">
              <w:rPr>
                <w:b/>
                <w:sz w:val="28"/>
                <w:szCs w:val="28"/>
              </w:rPr>
              <w:t>Как и чем работает художник?   (8 ч)</w:t>
            </w:r>
          </w:p>
          <w:p w:rsidR="00E91D90" w:rsidRPr="00EB0514" w:rsidRDefault="00E91D90" w:rsidP="00C82EFF">
            <w:pPr>
              <w:rPr>
                <w:b/>
              </w:rPr>
            </w:pPr>
          </w:p>
        </w:tc>
      </w:tr>
      <w:tr w:rsidR="00E91D90" w:rsidTr="00C82EFF">
        <w:trPr>
          <w:trHeight w:val="4347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53" w:type="dxa"/>
            <w:shd w:val="clear" w:color="auto" w:fill="auto"/>
          </w:tcPr>
          <w:p w:rsidR="00E91D90" w:rsidRPr="00C20783" w:rsidRDefault="00E91D90" w:rsidP="00C82EFF">
            <w:r>
              <w:rPr>
                <w:sz w:val="22"/>
                <w:szCs w:val="22"/>
                <w:lang w:val="en-US"/>
              </w:rPr>
              <w:t>02</w:t>
            </w:r>
            <w:r>
              <w:rPr>
                <w:sz w:val="22"/>
                <w:szCs w:val="22"/>
              </w:rPr>
              <w:t>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«Цветочная поляна» Три основных </w:t>
            </w:r>
            <w:proofErr w:type="gramStart"/>
            <w:r w:rsidRPr="00EB0514">
              <w:rPr>
                <w:sz w:val="22"/>
                <w:szCs w:val="22"/>
              </w:rPr>
              <w:t>цвета-желтый</w:t>
            </w:r>
            <w:proofErr w:type="gramEnd"/>
            <w:r w:rsidRPr="00EB0514">
              <w:rPr>
                <w:sz w:val="22"/>
                <w:szCs w:val="22"/>
              </w:rPr>
              <w:t>, красный, синий.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r>
              <w:rPr>
                <w:sz w:val="22"/>
                <w:szCs w:val="22"/>
              </w:rPr>
              <w:t xml:space="preserve"> Урок</w:t>
            </w:r>
          </w:p>
          <w:p w:rsidR="00E91D90" w:rsidRPr="00EB0514" w:rsidRDefault="00E91D90" w:rsidP="00C82EFF">
            <w:proofErr w:type="spellStart"/>
            <w:proofErr w:type="gramStart"/>
            <w:r>
              <w:rPr>
                <w:sz w:val="22"/>
                <w:szCs w:val="22"/>
              </w:rPr>
              <w:t>введе-ния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t>в новую тему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Что такое живопись? Как рассказать в рисунке о летнем отдыхе?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Композиция, центр композиции, главный герой, контраст тёплых и холодных тонов.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создавать композицию на заданную тему и передавать цветом своё настроение, первичным основам </w:t>
            </w:r>
            <w:proofErr w:type="spellStart"/>
            <w:r w:rsidRPr="00EB0514">
              <w:rPr>
                <w:sz w:val="22"/>
                <w:szCs w:val="22"/>
              </w:rPr>
              <w:t>цветоведения</w:t>
            </w:r>
            <w:proofErr w:type="spellEnd"/>
            <w:r w:rsidRPr="00EB0514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 и позицию. Задавать вопросы.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</w:tr>
      <w:tr w:rsidR="00E91D90" w:rsidTr="00C82EFF">
        <w:trPr>
          <w:trHeight w:val="1909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09.09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Загадки чёрного и белого цветов.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gramStart"/>
            <w:r w:rsidRPr="00EB0514">
              <w:rPr>
                <w:sz w:val="22"/>
                <w:szCs w:val="22"/>
              </w:rPr>
              <w:t>Комбинирован</w:t>
            </w: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E91D90" w:rsidRPr="00EB0514" w:rsidRDefault="00E91D90" w:rsidP="00C82EFF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Какую картину можно нарисовать только чёрным и белым цветом?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Графика: линия, штрих, силуэт и симметрия.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Научатся выполнять наброски, используя графические материалы.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 xml:space="preserve"> 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C82EFF"/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  <w:p w:rsidR="00E91D90" w:rsidRDefault="00E91D90" w:rsidP="00C82EFF"/>
          <w:p w:rsidR="00E91D90" w:rsidRPr="00EB0514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16.09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«Осенний лес». </w:t>
            </w:r>
            <w:r w:rsidRPr="00EB0514">
              <w:rPr>
                <w:sz w:val="22"/>
                <w:szCs w:val="22"/>
              </w:rPr>
              <w:lastRenderedPageBreak/>
              <w:t>Пастель и цветные мелки, акварель, их выразительные возможности.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Урок-</w:t>
            </w:r>
            <w:r w:rsidRPr="00EB0514">
              <w:rPr>
                <w:sz w:val="22"/>
                <w:szCs w:val="22"/>
              </w:rPr>
              <w:lastRenderedPageBreak/>
              <w:t>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Как нарисовать </w:t>
            </w:r>
            <w:r w:rsidRPr="00EB0514">
              <w:rPr>
                <w:sz w:val="22"/>
                <w:szCs w:val="22"/>
              </w:rPr>
              <w:lastRenderedPageBreak/>
              <w:t>осенний лес?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Декоративная </w:t>
            </w:r>
            <w:r w:rsidRPr="00EB0514">
              <w:rPr>
                <w:sz w:val="22"/>
                <w:szCs w:val="22"/>
              </w:rPr>
              <w:lastRenderedPageBreak/>
              <w:t>композиция: цвет, ритм, симметрия, цвет, нюансы.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Научатся </w:t>
            </w:r>
            <w:r w:rsidRPr="00EB0514">
              <w:rPr>
                <w:sz w:val="22"/>
                <w:szCs w:val="22"/>
              </w:rPr>
              <w:lastRenderedPageBreak/>
              <w:t xml:space="preserve">наблюдать за природой, различать ее характер и эмоциональное состояние. Умение пользоваться мелками и пастелью и реализовывать с их помощью свой замысел. </w:t>
            </w:r>
          </w:p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    Организовывать свое </w:t>
            </w:r>
            <w:r w:rsidRPr="00EB0514">
              <w:rPr>
                <w:sz w:val="22"/>
                <w:szCs w:val="22"/>
              </w:rPr>
              <w:lastRenderedPageBreak/>
              <w:t>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Создавать элементарные композиции на заданную тему, использую такие материалы, как мелки и пастель.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Определять общую цель и пути её достижения, оказывать взаимопомощь.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Ценностное отношение к </w:t>
            </w:r>
            <w:r w:rsidRPr="00EB0514">
              <w:rPr>
                <w:sz w:val="22"/>
                <w:szCs w:val="22"/>
              </w:rPr>
              <w:lastRenderedPageBreak/>
              <w:t>природному миру, ориентация на эстетические потребности.</w:t>
            </w:r>
          </w:p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23.09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«Осенний листопад». Выразительные возможности аппликации.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Урок-проект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Как изобразить красоту осенней природы?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Виды выразительности изображения.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передавать настроение композиции цветом,  соотносить личные наблюдения со стихотворениями Тютчева и музыкой Чайковского, работать в группе, распределять обязанности, планировать свою работу. 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. 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Ценностное отношение к природному миру, ориентация на эстетические потребности.</w:t>
            </w:r>
          </w:p>
          <w:p w:rsidR="00E91D90" w:rsidRPr="00EB0514" w:rsidRDefault="00E91D90" w:rsidP="00C82EFF"/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30.09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«Графика зимнего леса». Выразительные возможности </w:t>
            </w:r>
            <w:r w:rsidRPr="00EB0514">
              <w:rPr>
                <w:sz w:val="22"/>
                <w:szCs w:val="22"/>
              </w:rPr>
              <w:lastRenderedPageBreak/>
              <w:t>графических материалов.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Урок-</w:t>
            </w:r>
            <w:proofErr w:type="spellStart"/>
            <w:r w:rsidRPr="00EB0514">
              <w:rPr>
                <w:sz w:val="22"/>
                <w:szCs w:val="22"/>
              </w:rPr>
              <w:t>удивле</w:t>
            </w:r>
            <w:proofErr w:type="spellEnd"/>
            <w:r w:rsidRPr="00EB0514">
              <w:rPr>
                <w:sz w:val="22"/>
                <w:szCs w:val="22"/>
              </w:rPr>
              <w:t>-</w:t>
            </w:r>
            <w:proofErr w:type="spellStart"/>
            <w:r w:rsidRPr="00EB0514">
              <w:rPr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Как рисовать, используя графические материалы?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Графическая композиция: линии разные по виду и </w:t>
            </w:r>
            <w:r w:rsidRPr="00EB0514">
              <w:rPr>
                <w:sz w:val="22"/>
                <w:szCs w:val="22"/>
              </w:rPr>
              <w:lastRenderedPageBreak/>
              <w:t>ритму.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Кривые, ломаные, сетки, параллельные штрихи. Пятно, силуэт.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Научатся использовать графические материалы (тушь, </w:t>
            </w:r>
            <w:r w:rsidRPr="00EB0514">
              <w:rPr>
                <w:sz w:val="22"/>
                <w:szCs w:val="22"/>
              </w:rPr>
              <w:lastRenderedPageBreak/>
              <w:t>палочка, кисть)</w:t>
            </w:r>
          </w:p>
          <w:p w:rsidR="00E91D90" w:rsidRPr="00EB0514" w:rsidRDefault="00E91D90" w:rsidP="00C82EFF"/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</w:t>
            </w:r>
            <w:r w:rsidRPr="00EB0514">
              <w:rPr>
                <w:sz w:val="22"/>
                <w:szCs w:val="22"/>
              </w:rPr>
              <w:lastRenderedPageBreak/>
              <w:t xml:space="preserve">действия.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строить понятные для партнёра высказывания.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07.10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«Звери в лесу». Выразительность материалов для работы в объеме.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Урок-сказка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Что такое скульптура?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Скульптура.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Научатся умению различать произведения искусства на плоскости и в пространстве, подбирать  материалы для изображения животного в пространстве.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>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>. Оценивать по заданным критериям. Проектировать изделие: создавать образ в  соответствии с замыслом и реализовывать его.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Строить понятные для партнёра высказывания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14.10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«Птицы в лесу». Выразительные возможности бумаги.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spellStart"/>
            <w:r w:rsidRPr="00EB0514">
              <w:rPr>
                <w:sz w:val="22"/>
                <w:szCs w:val="22"/>
              </w:rPr>
              <w:t>Комби-нирован-ный</w:t>
            </w:r>
            <w:proofErr w:type="spellEnd"/>
          </w:p>
          <w:p w:rsidR="00E91D90" w:rsidRPr="00EB0514" w:rsidRDefault="00E91D90" w:rsidP="00C82EFF">
            <w:r>
              <w:rPr>
                <w:sz w:val="22"/>
                <w:szCs w:val="22"/>
              </w:rPr>
              <w:t>урок</w:t>
            </w:r>
          </w:p>
          <w:p w:rsidR="00E91D90" w:rsidRPr="00EB0514" w:rsidRDefault="00E91D90" w:rsidP="00C82EFF"/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Что такое архитектур</w:t>
            </w:r>
            <w:r w:rsidRPr="00EB0514">
              <w:rPr>
                <w:sz w:val="22"/>
                <w:szCs w:val="22"/>
              </w:rPr>
              <w:t>, макет?</w:t>
            </w:r>
          </w:p>
          <w:p w:rsidR="00E91D90" w:rsidRPr="00EB0514" w:rsidRDefault="00E91D90" w:rsidP="00C82EFF"/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Архитектура, макет, объёмные формы (конус, цилиндр, лесенка, гармошка).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работать с бумагой: сгибание, разрезание,  перевод плоскости листа в разнообразные объёмные </w:t>
            </w:r>
            <w:proofErr w:type="gramStart"/>
            <w:r w:rsidRPr="00EB0514">
              <w:rPr>
                <w:sz w:val="22"/>
                <w:szCs w:val="22"/>
              </w:rPr>
              <w:t>формы-цилиндр</w:t>
            </w:r>
            <w:proofErr w:type="gramEnd"/>
            <w:r w:rsidRPr="00EB0514">
              <w:rPr>
                <w:sz w:val="22"/>
                <w:szCs w:val="22"/>
              </w:rPr>
              <w:t xml:space="preserve">, конус, лесенки, гармошки, конструировать из бумаги различные </w:t>
            </w:r>
            <w:r w:rsidRPr="00EB0514">
              <w:rPr>
                <w:sz w:val="22"/>
                <w:szCs w:val="22"/>
              </w:rPr>
              <w:lastRenderedPageBreak/>
              <w:t>сооружения.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Строить понятные для партнёра высказывания.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21.10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C82EFF"/>
        </w:tc>
        <w:tc>
          <w:tcPr>
            <w:tcW w:w="211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«Композиции из сухих трав и цветов». Для  художников любой материал может стать выразительным.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EB0514">
              <w:rPr>
                <w:sz w:val="22"/>
                <w:szCs w:val="22"/>
              </w:rPr>
              <w:t>обобще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B0514">
              <w:rPr>
                <w:sz w:val="22"/>
                <w:szCs w:val="22"/>
              </w:rPr>
              <w:t xml:space="preserve"> и система-</w:t>
            </w:r>
            <w:proofErr w:type="spellStart"/>
            <w:r w:rsidRPr="00EB0514">
              <w:rPr>
                <w:sz w:val="22"/>
                <w:szCs w:val="22"/>
              </w:rPr>
              <w:t>тизации</w:t>
            </w:r>
            <w:proofErr w:type="spellEnd"/>
            <w:r w:rsidRPr="00EB0514">
              <w:rPr>
                <w:sz w:val="22"/>
                <w:szCs w:val="22"/>
              </w:rPr>
              <w:t xml:space="preserve"> знаний, урок-</w:t>
            </w:r>
            <w:proofErr w:type="spellStart"/>
            <w:r w:rsidRPr="00EB0514">
              <w:rPr>
                <w:sz w:val="22"/>
                <w:szCs w:val="22"/>
              </w:rPr>
              <w:t>выстав</w:t>
            </w:r>
            <w:proofErr w:type="spellEnd"/>
            <w:r w:rsidRPr="00EB0514">
              <w:rPr>
                <w:sz w:val="22"/>
                <w:szCs w:val="22"/>
              </w:rPr>
              <w:t>-ка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Как определять материалы и </w:t>
            </w:r>
            <w:proofErr w:type="gramStart"/>
            <w:r w:rsidRPr="00EB0514">
              <w:rPr>
                <w:sz w:val="22"/>
                <w:szCs w:val="22"/>
              </w:rPr>
              <w:t>инструменты</w:t>
            </w:r>
            <w:proofErr w:type="gramEnd"/>
            <w:r w:rsidRPr="00EB0514">
              <w:rPr>
                <w:sz w:val="22"/>
                <w:szCs w:val="22"/>
              </w:rPr>
              <w:t xml:space="preserve"> необходимые для </w:t>
            </w:r>
            <w:proofErr w:type="spellStart"/>
            <w:r w:rsidRPr="00EB0514">
              <w:rPr>
                <w:sz w:val="22"/>
                <w:szCs w:val="22"/>
              </w:rPr>
              <w:t>изготовле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ния</w:t>
            </w:r>
            <w:proofErr w:type="spellEnd"/>
            <w:r w:rsidRPr="00EB0514">
              <w:rPr>
                <w:sz w:val="22"/>
                <w:szCs w:val="22"/>
              </w:rPr>
              <w:t xml:space="preserve"> изделий?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Способы выразительности в художественных произведениях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Анализировать образец, определять материалы. Оценивать по заданным критериям.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Сделать вывод о способах выразительности художественных произведений</w:t>
            </w:r>
          </w:p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работами художников.</w:t>
            </w:r>
          </w:p>
        </w:tc>
      </w:tr>
      <w:tr w:rsidR="00E91D90" w:rsidTr="00C82EFF">
        <w:trPr>
          <w:trHeight w:val="165"/>
        </w:trPr>
        <w:tc>
          <w:tcPr>
            <w:tcW w:w="15970" w:type="dxa"/>
            <w:gridSpan w:val="11"/>
          </w:tcPr>
          <w:p w:rsidR="00E91D90" w:rsidRPr="00EB0514" w:rsidRDefault="00E91D90" w:rsidP="00C82EFF"/>
          <w:p w:rsidR="00E91D90" w:rsidRPr="00C20783" w:rsidRDefault="00E91D90" w:rsidP="00C82EFF">
            <w:pPr>
              <w:jc w:val="center"/>
              <w:rPr>
                <w:b/>
              </w:rPr>
            </w:pPr>
            <w:r>
              <w:rPr>
                <w:b/>
              </w:rPr>
              <w:t xml:space="preserve">2 ЧЕТВЕРТЬ – 7 ЧАСОВ </w:t>
            </w:r>
          </w:p>
          <w:p w:rsidR="00E91D90" w:rsidRPr="0076555D" w:rsidRDefault="00E91D90" w:rsidP="00C82EFF">
            <w:pPr>
              <w:rPr>
                <w:b/>
                <w:sz w:val="28"/>
                <w:szCs w:val="28"/>
              </w:rPr>
            </w:pPr>
            <w:r w:rsidRPr="0076555D">
              <w:rPr>
                <w:b/>
                <w:sz w:val="28"/>
                <w:szCs w:val="28"/>
              </w:rPr>
              <w:t xml:space="preserve">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76555D">
              <w:rPr>
                <w:b/>
                <w:sz w:val="28"/>
                <w:szCs w:val="28"/>
              </w:rPr>
              <w:t xml:space="preserve">  </w:t>
            </w:r>
            <w:r w:rsidRPr="00886057">
              <w:rPr>
                <w:b/>
                <w:sz w:val="28"/>
                <w:szCs w:val="28"/>
              </w:rPr>
              <w:t>Реальность  и  фантазии  (7 ч)</w:t>
            </w:r>
          </w:p>
          <w:p w:rsidR="00E91D90" w:rsidRPr="00EB0514" w:rsidRDefault="00E91D90" w:rsidP="00C82EFF"/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11.11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«Наши друзья птицы». Изображение и реальность.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соблюдать пропорции при изображении животного, передавать характерные черты изображаемого объекта?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Пропорция.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</w:t>
            </w:r>
            <w:r w:rsidRPr="00EB0514">
              <w:rPr>
                <w:sz w:val="22"/>
                <w:szCs w:val="22"/>
              </w:rPr>
              <w:t>. Учитывать выделенные учителем ориентиры действия в новом учебном материале.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</w:t>
            </w:r>
            <w:r>
              <w:rPr>
                <w:sz w:val="22"/>
                <w:szCs w:val="22"/>
              </w:rPr>
              <w:t>бходимой информации с выделением существенных и несущественных признаков</w:t>
            </w:r>
            <w:r w:rsidRPr="00EB0514">
              <w:rPr>
                <w:sz w:val="22"/>
                <w:szCs w:val="22"/>
              </w:rPr>
              <w:t xml:space="preserve"> проводить сравнение по заданным критериям.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 Ставить вопросы, обращаться   за </w:t>
            </w:r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lastRenderedPageBreak/>
              <w:t>помощью.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18.11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«Сказочная птица». Изображение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Урок-сказка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изображать форму, пропорции, соединять воедино образы животных и птиц?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Рисование с натуры.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выражать свои чувства, настроение с помощью света, насыщенности оттенков, изображать форму, пропорции, соединять воедино образы животных и птиц.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с использованием учебной литературы; проводить </w:t>
            </w:r>
            <w:r>
              <w:rPr>
                <w:sz w:val="22"/>
                <w:szCs w:val="22"/>
              </w:rPr>
              <w:t>сравнение по заданным критериям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>роить рассуждения в форме связи простых суждений об объекте, его строении.</w:t>
            </w:r>
          </w:p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11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25.11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«Веточки деревьев с росой и паутинкой». Украшение и реальность.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</w:p>
          <w:p w:rsidR="00E91D90" w:rsidRPr="00EB0514" w:rsidRDefault="00E91D90" w:rsidP="00C82EFF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нарисовать ветку хвойного дерева, точно передавая её характерные особенности?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Форма, величина.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 правильно разводить гуашевые краски, изображать при помощи линий.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 xml:space="preserve"> Р.</w:t>
            </w:r>
            <w:r w:rsidRPr="00EB05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Удерживать цель учебной деятельности, заданную учителем.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Осуществлять правила рисования с натуры, умение рисовать ветку хвойного дерева.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Формулировать собственное мнение и позицию.</w:t>
            </w:r>
          </w:p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12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02.12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«Кокошник». Украшение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Урок совместного творчес</w:t>
            </w:r>
            <w:r>
              <w:rPr>
                <w:sz w:val="22"/>
                <w:szCs w:val="22"/>
              </w:rPr>
              <w:lastRenderedPageBreak/>
              <w:t>тва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Как </w:t>
            </w:r>
            <w:r>
              <w:rPr>
                <w:sz w:val="22"/>
                <w:szCs w:val="22"/>
              </w:rPr>
              <w:t>создать собственный орнамент кокошника?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Орнамент, кокошник, </w:t>
            </w:r>
            <w:proofErr w:type="gramStart"/>
            <w:r>
              <w:rPr>
                <w:sz w:val="22"/>
                <w:szCs w:val="22"/>
              </w:rPr>
              <w:t>декоративно-прикладного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искусство.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Научатся </w:t>
            </w:r>
            <w:r>
              <w:rPr>
                <w:sz w:val="22"/>
                <w:szCs w:val="22"/>
              </w:rPr>
              <w:t xml:space="preserve"> выполнять узоры на предметах декоративно-</w:t>
            </w:r>
            <w:r>
              <w:rPr>
                <w:sz w:val="22"/>
                <w:szCs w:val="22"/>
              </w:rPr>
              <w:lastRenderedPageBreak/>
              <w:t>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>
              <w:rPr>
                <w:sz w:val="22"/>
                <w:szCs w:val="22"/>
              </w:rPr>
              <w:t xml:space="preserve"> Выполнять действия с учетом заданных алгоритмов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Анализировать </w:t>
            </w:r>
            <w:r>
              <w:rPr>
                <w:sz w:val="22"/>
                <w:szCs w:val="22"/>
              </w:rPr>
              <w:lastRenderedPageBreak/>
              <w:t>образцы, определять материалы, проектировать изделия.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 xml:space="preserve"> Сотрудничать с товарищами в ходе работы.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 Учебно-познавательный интерес к новому учебному материалу и способам решения новой </w:t>
            </w:r>
            <w:r w:rsidRPr="00EB0514">
              <w:rPr>
                <w:sz w:val="22"/>
                <w:szCs w:val="22"/>
              </w:rPr>
              <w:lastRenderedPageBreak/>
              <w:t>частной задачи.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09.12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«Подводный мир».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Постройка и реальность. 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gramStart"/>
            <w:r>
              <w:rPr>
                <w:sz w:val="22"/>
                <w:szCs w:val="22"/>
              </w:rPr>
              <w:t>Комбинирован-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выполнять моделирование форм подводного мира, конструировать из бумаги?</w:t>
            </w:r>
            <w:r w:rsidRPr="00EB0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Моделирование, конструирование.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>выполнять моделирование форм подводного мира, планировать свою работу и следовать инструкциям.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Определять последовательность промежуточных целей и соответствующих им действий с учётом конечного результата.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>. применять правила и пользоваться инструкциями.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зимней природой.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14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16.12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«Фантастический замок». Постройка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Урок-фанта-</w:t>
            </w:r>
            <w:proofErr w:type="spellStart"/>
            <w:r>
              <w:rPr>
                <w:sz w:val="22"/>
                <w:szCs w:val="22"/>
              </w:rPr>
              <w:t>зия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Как выполнять моделирование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фантастичес</w:t>
            </w:r>
            <w:proofErr w:type="spellEnd"/>
            <w:r>
              <w:rPr>
                <w:sz w:val="22"/>
                <w:szCs w:val="22"/>
              </w:rPr>
              <w:t>-ких</w:t>
            </w:r>
            <w:proofErr w:type="gramEnd"/>
            <w:r>
              <w:rPr>
                <w:sz w:val="22"/>
                <w:szCs w:val="22"/>
              </w:rPr>
              <w:t xml:space="preserve"> зданий?</w:t>
            </w:r>
            <w:r w:rsidRPr="00EB0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Фантазия, моделирование.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>основным приемам работы с бумагой.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 Видеть и понимать многообразие видов и форм в природе, конструировать различные формы.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Давать эстетическую оценку выполненных работ.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23.12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обоб-щения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Как использовать </w:t>
            </w:r>
            <w:proofErr w:type="gramStart"/>
            <w:r>
              <w:rPr>
                <w:sz w:val="22"/>
                <w:szCs w:val="22"/>
              </w:rPr>
              <w:t>художествен-</w:t>
            </w:r>
            <w:proofErr w:type="spellStart"/>
            <w:r>
              <w:rPr>
                <w:sz w:val="22"/>
                <w:szCs w:val="22"/>
              </w:rPr>
              <w:t>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материалы, сравнивать различные виды и жанры изобразительного искусства?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Основные составные, теплые и холодные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 конструировать новогодние игрушки в виде зверей, растений, человека.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проводить </w:t>
            </w:r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t xml:space="preserve">сравнение </w:t>
            </w:r>
            <w:r>
              <w:rPr>
                <w:sz w:val="22"/>
                <w:szCs w:val="22"/>
              </w:rPr>
              <w:t xml:space="preserve">  </w:t>
            </w:r>
            <w:r w:rsidRPr="00EB0514">
              <w:rPr>
                <w:sz w:val="22"/>
                <w:szCs w:val="22"/>
              </w:rPr>
              <w:t>по заданным критериям.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 и позицию; строить монологическое высказывание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C82EFF">
        <w:trPr>
          <w:trHeight w:val="165"/>
        </w:trPr>
        <w:tc>
          <w:tcPr>
            <w:tcW w:w="15970" w:type="dxa"/>
            <w:gridSpan w:val="11"/>
          </w:tcPr>
          <w:p w:rsidR="00E91D90" w:rsidRPr="00EB0514" w:rsidRDefault="00E91D90" w:rsidP="00C82EFF">
            <w:pPr>
              <w:rPr>
                <w:b/>
              </w:rPr>
            </w:pPr>
          </w:p>
          <w:p w:rsidR="00E91D90" w:rsidRDefault="00E91D90" w:rsidP="00C82EFF">
            <w:pPr>
              <w:rPr>
                <w:b/>
                <w:sz w:val="28"/>
                <w:szCs w:val="28"/>
              </w:rPr>
            </w:pPr>
            <w:r w:rsidRPr="0076555D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3 ЧЕТВЕРТЬ -</w:t>
            </w:r>
            <w:r w:rsidRPr="0076555D">
              <w:rPr>
                <w:b/>
                <w:sz w:val="28"/>
                <w:szCs w:val="28"/>
              </w:rPr>
              <w:t xml:space="preserve">  </w:t>
            </w:r>
            <w:r w:rsidR="00C8183C">
              <w:rPr>
                <w:b/>
                <w:sz w:val="28"/>
                <w:szCs w:val="28"/>
                <w:lang w:val="en-US"/>
              </w:rPr>
              <w:t>9</w:t>
            </w:r>
            <w:r>
              <w:rPr>
                <w:b/>
                <w:sz w:val="28"/>
                <w:szCs w:val="28"/>
              </w:rPr>
              <w:t xml:space="preserve"> ЧАСОВ </w:t>
            </w:r>
          </w:p>
          <w:p w:rsidR="00E91D90" w:rsidRPr="0076555D" w:rsidRDefault="00886057" w:rsidP="008860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="00E91D90" w:rsidRPr="00886057">
              <w:rPr>
                <w:b/>
                <w:sz w:val="28"/>
                <w:szCs w:val="28"/>
              </w:rPr>
              <w:t xml:space="preserve">   О чем говорит  искусство (11 ч)</w:t>
            </w:r>
          </w:p>
          <w:p w:rsidR="00E91D90" w:rsidRPr="00EB0514" w:rsidRDefault="00E91D90" w:rsidP="00C82EFF">
            <w:pPr>
              <w:tabs>
                <w:tab w:val="left" w:pos="8480"/>
              </w:tabs>
            </w:pPr>
            <w:r>
              <w:rPr>
                <w:sz w:val="22"/>
                <w:szCs w:val="22"/>
              </w:rPr>
              <w:tab/>
            </w:r>
          </w:p>
          <w:p w:rsidR="00E91D90" w:rsidRPr="00EB0514" w:rsidRDefault="00E91D90" w:rsidP="00C82EFF"/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16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13.01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«Море». Изображение природы в различных состояниях.</w:t>
            </w:r>
          </w:p>
          <w:p w:rsidR="00E91D90" w:rsidRPr="00EB0514" w:rsidRDefault="00E91D90" w:rsidP="00C82EFF"/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изображать природу в разных состояниях, правильно разводить и смешивать гуашевые краски?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Художник-маринист.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 xml:space="preserve"> самостоятельно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 xml:space="preserve">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</w:t>
            </w:r>
            <w:r>
              <w:rPr>
                <w:sz w:val="22"/>
                <w:szCs w:val="22"/>
              </w:rPr>
              <w:t>й информации; изображать море на основе своих наблюдений</w:t>
            </w:r>
            <w:r w:rsidRPr="00EB0514">
              <w:rPr>
                <w:sz w:val="22"/>
                <w:szCs w:val="22"/>
              </w:rPr>
              <w:t>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Контролировать действия партнёра; адекватно использовать </w:t>
            </w:r>
            <w:r w:rsidRPr="00EB0514">
              <w:rPr>
                <w:sz w:val="22"/>
                <w:szCs w:val="22"/>
              </w:rPr>
              <w:lastRenderedPageBreak/>
              <w:t>речевые средства для решения коммуникативных задач.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Чувство сопричастности и гордости за свою Родину, народ, историю.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20.01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«Четвероногий герой». Изображение характера животных.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spellStart"/>
            <w:proofErr w:type="gramStart"/>
            <w:r>
              <w:rPr>
                <w:sz w:val="22"/>
                <w:szCs w:val="22"/>
              </w:rPr>
              <w:t>Комби-нирован</w:t>
            </w:r>
            <w:proofErr w:type="spellEnd"/>
            <w:proofErr w:type="gramEnd"/>
          </w:p>
          <w:p w:rsidR="00E91D90" w:rsidRPr="00EB0514" w:rsidRDefault="00E91D90" w:rsidP="00C82EFF"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рисовать силуэты животных, передавать в тематических рисунках пространственные отношения?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Художник-анималист.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рисовать силуэты животных, передавать свои наблюдения и переживания в рисунке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</w:t>
            </w:r>
            <w:r>
              <w:rPr>
                <w:sz w:val="22"/>
                <w:szCs w:val="22"/>
              </w:rPr>
              <w:t>трукциями;  наблюдать за настроением животных, передавать наблюдения и переживания в рисунке.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18-19</w:t>
            </w:r>
          </w:p>
        </w:tc>
        <w:tc>
          <w:tcPr>
            <w:tcW w:w="753" w:type="dxa"/>
            <w:shd w:val="clear" w:color="auto" w:fill="auto"/>
          </w:tcPr>
          <w:p w:rsidR="00E91D90" w:rsidRDefault="00E91D90" w:rsidP="00C82EFF">
            <w:r>
              <w:rPr>
                <w:sz w:val="22"/>
                <w:szCs w:val="22"/>
              </w:rPr>
              <w:t>27.01</w:t>
            </w:r>
          </w:p>
          <w:p w:rsidR="00E91D90" w:rsidRPr="00EB0514" w:rsidRDefault="00E91D90" w:rsidP="00C82EFF">
            <w:r>
              <w:rPr>
                <w:sz w:val="22"/>
                <w:szCs w:val="22"/>
              </w:rPr>
              <w:t>03.02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Женский образ русских сказок. Изображение  характера человека: изображение противоположных по характеру сказочных женских образов (Царевна-Лебедь и </w:t>
            </w:r>
            <w:proofErr w:type="spellStart"/>
            <w:r w:rsidRPr="00EB0514">
              <w:rPr>
                <w:sz w:val="22"/>
                <w:szCs w:val="22"/>
              </w:rPr>
              <w:t>Бабариха</w:t>
            </w:r>
            <w:proofErr w:type="spellEnd"/>
            <w:r w:rsidRPr="00EB0514">
              <w:rPr>
                <w:sz w:val="22"/>
                <w:szCs w:val="22"/>
              </w:rPr>
              <w:t>).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Как нарисовать народную женскую одежду?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Русский народный костюм. Основные элементы народного костюма: рубаха, сарафан, душегрея, венец</w:t>
            </w:r>
            <w:r>
              <w:rPr>
                <w:sz w:val="22"/>
                <w:szCs w:val="22"/>
              </w:rPr>
              <w:t>, «внутренняя красота»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Научатся изображать русскую женщину в народном костюме, передавать выразительность силуэта.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Находить общие черты в характере произведений разных видов искусства.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Ставить вопросы, обращаться за помощью.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20</w:t>
            </w:r>
            <w:r w:rsidRPr="00EB0514">
              <w:rPr>
                <w:sz w:val="22"/>
                <w:szCs w:val="22"/>
              </w:rPr>
              <w:lastRenderedPageBreak/>
              <w:t>-21</w:t>
            </w:r>
          </w:p>
        </w:tc>
        <w:tc>
          <w:tcPr>
            <w:tcW w:w="753" w:type="dxa"/>
            <w:shd w:val="clear" w:color="auto" w:fill="auto"/>
          </w:tcPr>
          <w:p w:rsidR="00E91D90" w:rsidRDefault="00E91D90" w:rsidP="00C82EFF">
            <w:r>
              <w:rPr>
                <w:sz w:val="22"/>
                <w:szCs w:val="22"/>
              </w:rPr>
              <w:lastRenderedPageBreak/>
              <w:t>10.02</w:t>
            </w:r>
          </w:p>
          <w:p w:rsidR="00E91D90" w:rsidRPr="00EB0514" w:rsidRDefault="00E91D90" w:rsidP="00C82EFF">
            <w:r>
              <w:rPr>
                <w:sz w:val="22"/>
                <w:szCs w:val="22"/>
              </w:rPr>
              <w:lastRenderedPageBreak/>
              <w:t>17.02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«Сказочный </w:t>
            </w:r>
            <w:r w:rsidRPr="00EB0514">
              <w:rPr>
                <w:sz w:val="22"/>
                <w:szCs w:val="22"/>
              </w:rPr>
              <w:lastRenderedPageBreak/>
              <w:t>мужской образ». Изображение характера человека: изображение доброго и злого сказочного мужского образа.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spellStart"/>
            <w:r>
              <w:rPr>
                <w:sz w:val="22"/>
                <w:szCs w:val="22"/>
              </w:rPr>
              <w:lastRenderedPageBreak/>
              <w:t>Комби</w:t>
            </w:r>
            <w:proofErr w:type="spellEnd"/>
          </w:p>
          <w:p w:rsidR="00E91D90" w:rsidRPr="00EB0514" w:rsidRDefault="00E91D90" w:rsidP="00C82EFF">
            <w:proofErr w:type="spellStart"/>
            <w:r>
              <w:rPr>
                <w:sz w:val="22"/>
                <w:szCs w:val="22"/>
              </w:rPr>
              <w:lastRenderedPageBreak/>
              <w:t>нированный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lastRenderedPageBreak/>
              <w:t xml:space="preserve">Как нарисовать </w:t>
            </w:r>
            <w:r>
              <w:rPr>
                <w:sz w:val="22"/>
                <w:szCs w:val="22"/>
              </w:rPr>
              <w:lastRenderedPageBreak/>
              <w:t>мужскую одежду?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lastRenderedPageBreak/>
              <w:t xml:space="preserve">«Внутренняя </w:t>
            </w:r>
            <w:r>
              <w:rPr>
                <w:sz w:val="22"/>
                <w:szCs w:val="22"/>
              </w:rPr>
              <w:lastRenderedPageBreak/>
              <w:t>красота»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lastRenderedPageBreak/>
              <w:t xml:space="preserve">Научатся </w:t>
            </w:r>
            <w:r>
              <w:rPr>
                <w:sz w:val="22"/>
                <w:szCs w:val="22"/>
              </w:rPr>
              <w:lastRenderedPageBreak/>
              <w:t>изображать мужской образ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Преобразовывать </w:t>
            </w:r>
            <w:r w:rsidRPr="00EB0514">
              <w:rPr>
                <w:sz w:val="22"/>
                <w:szCs w:val="22"/>
              </w:rPr>
              <w:lastRenderedPageBreak/>
              <w:t xml:space="preserve">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Находить общие черты в характере произведений разных видов искусства.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Ставить вопросы, обращаться за помощью.</w:t>
            </w:r>
          </w:p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 xml:space="preserve">Учебно-познавательный </w:t>
            </w:r>
            <w:r w:rsidRPr="00EB0514">
              <w:rPr>
                <w:sz w:val="22"/>
                <w:szCs w:val="22"/>
              </w:rPr>
              <w:lastRenderedPageBreak/>
              <w:t>интерес к новому учебному материалу и способам решения новой частной задачи.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24.02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«Образ человека в скульптуре</w:t>
            </w:r>
            <w:proofErr w:type="gramStart"/>
            <w:r w:rsidRPr="00EB0514">
              <w:rPr>
                <w:sz w:val="22"/>
                <w:szCs w:val="22"/>
              </w:rPr>
              <w:t xml:space="preserve">.» </w:t>
            </w:r>
            <w:proofErr w:type="gramEnd"/>
            <w:r w:rsidRPr="00EB0514">
              <w:rPr>
                <w:sz w:val="22"/>
                <w:szCs w:val="22"/>
              </w:rPr>
              <w:t>Образ сказочного героя, выраженный в объеме.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641316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выполнить работу из пластилина, передать образ человека и его характер?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Скульптура.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Научатся передавать </w:t>
            </w:r>
            <w:proofErr w:type="gramStart"/>
            <w:r>
              <w:rPr>
                <w:sz w:val="22"/>
                <w:szCs w:val="22"/>
              </w:rPr>
              <w:t>образ  человека и  его характер используя</w:t>
            </w:r>
            <w:proofErr w:type="gramEnd"/>
            <w:r>
              <w:rPr>
                <w:sz w:val="22"/>
                <w:szCs w:val="22"/>
              </w:rPr>
              <w:t xml:space="preserve"> объём, выполнять коллективную творческую работу.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Находить общие черты в характере произведений разных видов искусства.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Строить понятные для партнёра высказывания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</w:t>
            </w:r>
            <w:r>
              <w:rPr>
                <w:sz w:val="22"/>
                <w:szCs w:val="22"/>
              </w:rPr>
              <w:t>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Default="00E91D90" w:rsidP="00C82EFF">
            <w:r w:rsidRPr="00EB0514">
              <w:rPr>
                <w:sz w:val="22"/>
                <w:szCs w:val="22"/>
              </w:rPr>
              <w:t>23</w:t>
            </w:r>
          </w:p>
          <w:p w:rsidR="00E91D90" w:rsidRPr="00EB0514" w:rsidRDefault="00E91D90" w:rsidP="00C82EFF">
            <w:r>
              <w:rPr>
                <w:sz w:val="22"/>
                <w:szCs w:val="22"/>
              </w:rPr>
              <w:t>24</w:t>
            </w:r>
          </w:p>
        </w:tc>
        <w:tc>
          <w:tcPr>
            <w:tcW w:w="753" w:type="dxa"/>
            <w:shd w:val="clear" w:color="auto" w:fill="auto"/>
          </w:tcPr>
          <w:p w:rsidR="00E91D90" w:rsidRDefault="00E91D90" w:rsidP="00C82EFF">
            <w:r>
              <w:rPr>
                <w:sz w:val="22"/>
                <w:szCs w:val="22"/>
              </w:rPr>
              <w:t>02.03</w:t>
            </w:r>
          </w:p>
          <w:p w:rsidR="00E91D90" w:rsidRPr="00EB0514" w:rsidRDefault="00E91D90" w:rsidP="00C82EFF">
            <w:r>
              <w:rPr>
                <w:sz w:val="22"/>
                <w:szCs w:val="22"/>
              </w:rPr>
              <w:t>09.03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Default="00E91D90" w:rsidP="00C82EFF">
            <w:r w:rsidRPr="00EB0514">
              <w:rPr>
                <w:sz w:val="22"/>
                <w:szCs w:val="22"/>
              </w:rPr>
              <w:t>«Человек и его украшения</w:t>
            </w:r>
            <w:proofErr w:type="gramStart"/>
            <w:r w:rsidRPr="00EB0514">
              <w:rPr>
                <w:sz w:val="22"/>
                <w:szCs w:val="22"/>
              </w:rPr>
              <w:t>»(</w:t>
            </w:r>
            <w:proofErr w:type="spellStart"/>
            <w:proofErr w:type="gramEnd"/>
            <w:r w:rsidRPr="00EB0514">
              <w:rPr>
                <w:sz w:val="22"/>
                <w:szCs w:val="22"/>
              </w:rPr>
              <w:t>сумоч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E91D90" w:rsidRPr="00EB0514" w:rsidRDefault="00E91D90" w:rsidP="00C82EFF">
            <w:r w:rsidRPr="00EB0514">
              <w:rPr>
                <w:sz w:val="22"/>
                <w:szCs w:val="22"/>
              </w:rPr>
              <w:t>ка, сарафан, воротничок, щит – по выбору, по заготовленной форме). Выражение характера человека через украшения.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C82EFF">
            <w:proofErr w:type="spellStart"/>
            <w:r>
              <w:rPr>
                <w:sz w:val="22"/>
                <w:szCs w:val="22"/>
              </w:rPr>
              <w:t>Комби</w:t>
            </w:r>
            <w:proofErr w:type="spellEnd"/>
          </w:p>
          <w:p w:rsidR="00E91D90" w:rsidRDefault="00E91D90" w:rsidP="00C82EFF">
            <w:proofErr w:type="spellStart"/>
            <w:r>
              <w:rPr>
                <w:sz w:val="22"/>
                <w:szCs w:val="22"/>
              </w:rPr>
              <w:t>нирован</w:t>
            </w:r>
            <w:proofErr w:type="spellEnd"/>
          </w:p>
          <w:p w:rsidR="00E91D90" w:rsidRPr="00EB0514" w:rsidRDefault="00E91D90" w:rsidP="00C82EFF"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выражать характер человека через украшения?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Графика, живопись, декоративно-прикладное искусство.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узнавать отдельные произведения выдающихся отечественных и зарубежных художников, называть из авторов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  <w:r>
              <w:rPr>
                <w:sz w:val="22"/>
                <w:szCs w:val="22"/>
              </w:rPr>
              <w:t>.</w:t>
            </w:r>
          </w:p>
          <w:p w:rsidR="00E91D90" w:rsidRDefault="00E91D90" w:rsidP="00C82EFF">
            <w:pPr>
              <w:rPr>
                <w:b/>
              </w:rPr>
            </w:pP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литературе и иллюстрациях;</w:t>
            </w:r>
            <w:r>
              <w:rPr>
                <w:sz w:val="22"/>
                <w:szCs w:val="22"/>
              </w:rPr>
              <w:t xml:space="preserve"> анализировать  и сопоставлять произведения разных видов искусства.</w:t>
            </w:r>
          </w:p>
          <w:p w:rsidR="00E91D90" w:rsidRPr="00EB0514" w:rsidRDefault="00E91D90" w:rsidP="00C82EFF"/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</w:t>
            </w:r>
            <w:r w:rsidRPr="00EB0514">
              <w:rPr>
                <w:sz w:val="22"/>
                <w:szCs w:val="22"/>
              </w:rPr>
              <w:lastRenderedPageBreak/>
              <w:t xml:space="preserve">обращаться за помощью, формулировать свои затруднения.   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Чувство сопричастности и гордости за свою Родину, народ, историю.</w:t>
            </w:r>
          </w:p>
        </w:tc>
      </w:tr>
      <w:tr w:rsidR="00C8183C" w:rsidTr="00867DB1">
        <w:trPr>
          <w:trHeight w:val="165"/>
        </w:trPr>
        <w:tc>
          <w:tcPr>
            <w:tcW w:w="15970" w:type="dxa"/>
            <w:gridSpan w:val="11"/>
            <w:shd w:val="clear" w:color="auto" w:fill="auto"/>
          </w:tcPr>
          <w:p w:rsidR="00C8183C" w:rsidRPr="00EB0514" w:rsidRDefault="00C8183C" w:rsidP="00C8183C">
            <w:pPr>
              <w:jc w:val="center"/>
            </w:pPr>
            <w:r>
              <w:rPr>
                <w:b/>
              </w:rPr>
              <w:lastRenderedPageBreak/>
              <w:t>4 ЧЕТВЕРТЬ – 10</w:t>
            </w:r>
            <w:r w:rsidRPr="00C20783">
              <w:rPr>
                <w:b/>
              </w:rPr>
              <w:t xml:space="preserve"> ЧАСОВ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25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C8183C" w:rsidP="00C82EFF">
            <w:r>
              <w:rPr>
                <w:sz w:val="22"/>
                <w:szCs w:val="22"/>
                <w:lang w:val="en-US"/>
              </w:rPr>
              <w:t>23</w:t>
            </w:r>
            <w:r w:rsidR="00E91D90">
              <w:rPr>
                <w:sz w:val="22"/>
                <w:szCs w:val="22"/>
              </w:rPr>
              <w:t>.03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«Дворцы доброй феи». Образ здания.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создать образ сказочных построек?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Архитектура.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 видеть художественный образ в архитектуре.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E91D90" w:rsidRDefault="00E91D90" w:rsidP="00C82EFF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t>Строить понятные для партнёра высказывания</w:t>
            </w:r>
          </w:p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Адекватная мотивация учебной деятельности (познавательные мотивы).</w:t>
            </w:r>
          </w:p>
          <w:p w:rsidR="00E91D90" w:rsidRPr="00EB0514" w:rsidRDefault="00E91D90" w:rsidP="00C82EFF"/>
        </w:tc>
      </w:tr>
      <w:tr w:rsidR="00E91D90" w:rsidTr="00C82EFF">
        <w:trPr>
          <w:trHeight w:val="6499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753" w:type="dxa"/>
            <w:shd w:val="clear" w:color="auto" w:fill="auto"/>
          </w:tcPr>
          <w:p w:rsidR="00E91D90" w:rsidRPr="00C8183C" w:rsidRDefault="00C8183C" w:rsidP="00C82EF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  <w:r w:rsidR="00E91D9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«В мире сказочных героев». В изображении, украшении и постройке человек выражает свои чувства, мысли, своё отношение к миру.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проектировать сказочный город</w:t>
            </w:r>
            <w:r w:rsidRPr="00EB0514"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Украшение.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 передавать настроение в творческой работе с помощью цвета, тона, композиции и формы.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>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</w:t>
            </w:r>
            <w:r>
              <w:rPr>
                <w:sz w:val="22"/>
                <w:szCs w:val="22"/>
              </w:rPr>
              <w:t>туре и иллюстрациях; наблюдать за конструкциями зданий.</w:t>
            </w:r>
          </w:p>
          <w:p w:rsidR="00E91D90" w:rsidRPr="00EB0514" w:rsidRDefault="00E91D90" w:rsidP="00C82EFF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E91D90" w:rsidTr="00C82EFF">
        <w:trPr>
          <w:trHeight w:val="165"/>
        </w:trPr>
        <w:tc>
          <w:tcPr>
            <w:tcW w:w="15970" w:type="dxa"/>
            <w:gridSpan w:val="11"/>
          </w:tcPr>
          <w:p w:rsidR="00E91D90" w:rsidRPr="00886057" w:rsidRDefault="00886057" w:rsidP="0088605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</w:t>
            </w:r>
            <w:r w:rsidR="00E91D90">
              <w:rPr>
                <w:b/>
                <w:sz w:val="28"/>
                <w:szCs w:val="28"/>
              </w:rPr>
              <w:t xml:space="preserve">  </w:t>
            </w:r>
            <w:r w:rsidR="00E91D90" w:rsidRPr="0076555D">
              <w:rPr>
                <w:b/>
                <w:sz w:val="28"/>
                <w:szCs w:val="28"/>
              </w:rPr>
              <w:t xml:space="preserve"> </w:t>
            </w:r>
            <w:r w:rsidR="00E91D90" w:rsidRPr="00886057">
              <w:rPr>
                <w:b/>
                <w:sz w:val="28"/>
                <w:szCs w:val="28"/>
              </w:rPr>
              <w:t>Как  говорит искусство  (8 ч)</w:t>
            </w:r>
          </w:p>
          <w:p w:rsidR="00E91D90" w:rsidRPr="00EB0514" w:rsidRDefault="00E91D90" w:rsidP="00C82EFF">
            <w:pPr>
              <w:rPr>
                <w:b/>
              </w:rPr>
            </w:pP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27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C8183C" w:rsidP="00C82EFF">
            <w:r>
              <w:rPr>
                <w:sz w:val="22"/>
                <w:szCs w:val="22"/>
                <w:lang w:val="en-US"/>
              </w:rPr>
              <w:t>06</w:t>
            </w:r>
            <w:r w:rsidR="00E91D90">
              <w:rPr>
                <w:sz w:val="22"/>
                <w:szCs w:val="22"/>
              </w:rPr>
              <w:t>.04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«Замок Снежной королевы». Цвет как средство выражения: тёплые и холодные цвета. Борьба теплого и холодного.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введе-ния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новую тему</w:t>
            </w:r>
          </w:p>
          <w:p w:rsidR="00E91D90" w:rsidRPr="00EB0514" w:rsidRDefault="00E91D90" w:rsidP="00C82EFF"/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Как наблюдать за цветом в картинах </w:t>
            </w:r>
            <w:proofErr w:type="spellStart"/>
            <w:proofErr w:type="gramStart"/>
            <w:r>
              <w:rPr>
                <w:sz w:val="22"/>
                <w:szCs w:val="22"/>
              </w:rPr>
              <w:t>художни</w:t>
            </w:r>
            <w:proofErr w:type="spellEnd"/>
            <w:r>
              <w:rPr>
                <w:sz w:val="22"/>
                <w:szCs w:val="22"/>
              </w:rPr>
              <w:t>-ков</w:t>
            </w:r>
            <w:proofErr w:type="gramEnd"/>
            <w:r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Цвет, теплые и холодные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Научатся  наблюдать за цветом в картинах художников, передавать в тематических рисунках пространственные </w:t>
            </w:r>
            <w:r>
              <w:rPr>
                <w:sz w:val="22"/>
                <w:szCs w:val="22"/>
              </w:rPr>
              <w:lastRenderedPageBreak/>
              <w:t>отношения, правильно разводить гуашевые краски.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lastRenderedPageBreak/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в дополнительной</w:t>
            </w:r>
            <w:r>
              <w:rPr>
                <w:sz w:val="22"/>
                <w:szCs w:val="22"/>
              </w:rPr>
              <w:t xml:space="preserve"> литературе и иллюстрациях.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</w:t>
            </w:r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t xml:space="preserve"> свои затруднения.   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28</w:t>
            </w:r>
          </w:p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  <w:p w:rsidR="00E91D90" w:rsidRPr="00EB0514" w:rsidRDefault="00E91D90" w:rsidP="00C82EFF"/>
        </w:tc>
        <w:tc>
          <w:tcPr>
            <w:tcW w:w="753" w:type="dxa"/>
            <w:shd w:val="clear" w:color="auto" w:fill="auto"/>
          </w:tcPr>
          <w:p w:rsidR="00E91D90" w:rsidRPr="00EB0514" w:rsidRDefault="00C8183C" w:rsidP="00C82EFF">
            <w:r>
              <w:rPr>
                <w:sz w:val="22"/>
                <w:szCs w:val="22"/>
                <w:lang w:val="en-US"/>
              </w:rPr>
              <w:t>13</w:t>
            </w:r>
            <w:r w:rsidR="00E91D90">
              <w:rPr>
                <w:sz w:val="22"/>
                <w:szCs w:val="22"/>
              </w:rPr>
              <w:t>.04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«Весна идет». Цвет как средство выражения: тихие (глухие) и звонкие цвета.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gramStart"/>
            <w:r>
              <w:rPr>
                <w:sz w:val="22"/>
                <w:szCs w:val="22"/>
              </w:rPr>
              <w:t>Комбинирован-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Какие цвета нужно </w:t>
            </w:r>
            <w:proofErr w:type="spellStart"/>
            <w:proofErr w:type="gramStart"/>
            <w:r w:rsidRPr="00EB0514">
              <w:rPr>
                <w:sz w:val="22"/>
                <w:szCs w:val="22"/>
              </w:rPr>
              <w:t>использо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вать</w:t>
            </w:r>
            <w:proofErr w:type="spellEnd"/>
            <w:proofErr w:type="gramEnd"/>
            <w:r w:rsidRPr="00EB0514">
              <w:rPr>
                <w:sz w:val="22"/>
                <w:szCs w:val="22"/>
              </w:rPr>
              <w:t xml:space="preserve"> для передачи весеннего настроения?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Композиция. Цветовая гамма. Колорит. Приём рисования акварелью по </w:t>
            </w:r>
            <w:proofErr w:type="gramStart"/>
            <w:r w:rsidRPr="00EB0514">
              <w:rPr>
                <w:sz w:val="22"/>
                <w:szCs w:val="22"/>
              </w:rPr>
              <w:t>сырому</w:t>
            </w:r>
            <w:proofErr w:type="gramEnd"/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 xml:space="preserve">Научатся  при рисовании  пейзажа составлять цвета весеннего колорита, работать кистью по </w:t>
            </w:r>
            <w:proofErr w:type="gramStart"/>
            <w:r w:rsidRPr="00EB0514">
              <w:rPr>
                <w:sz w:val="22"/>
                <w:szCs w:val="22"/>
              </w:rPr>
              <w:t>сырому</w:t>
            </w:r>
            <w:proofErr w:type="gramEnd"/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Default="00E91D90" w:rsidP="00C82EFF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Применять правила и пользоваться инструкциями;  выбирать наиболее эффективные способы решения задач.                  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 xml:space="preserve">  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C82EFF">
        <w:trPr>
          <w:trHeight w:val="3822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C8183C" w:rsidP="00C82EFF"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  <w:r w:rsidR="00E91D90">
              <w:rPr>
                <w:sz w:val="22"/>
                <w:szCs w:val="22"/>
              </w:rPr>
              <w:t>.04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«Весенний ручеек». Линия как средство выражения: ритм линий.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gramStart"/>
            <w:r>
              <w:rPr>
                <w:sz w:val="22"/>
                <w:szCs w:val="22"/>
              </w:rPr>
              <w:t>Комбинирован-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Как изображать весенний пейзаж</w:t>
            </w:r>
            <w:r w:rsidRPr="00EB0514"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Ритм, пейзаж, художник-пейзажист.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самостоятельно компоновать сюжетный рисунок, последовательно вести линейный рисунок на заданную тему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Default="00E91D90" w:rsidP="00C82EFF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Применять правила и пользоваться инструкциями;  выбирать наиболее эффективные способы решения задач.                  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 xml:space="preserve">  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E91D90" w:rsidRDefault="00E91D90" w:rsidP="00C82EFF"/>
          <w:p w:rsidR="00E91D90" w:rsidRDefault="00E91D90" w:rsidP="00C82EFF"/>
          <w:p w:rsidR="00E91D90" w:rsidRDefault="00E91D90" w:rsidP="00C82EFF"/>
          <w:p w:rsidR="00E91D90" w:rsidRPr="00EB0514" w:rsidRDefault="00E91D90" w:rsidP="00C82EFF"/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30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C8183C" w:rsidP="00C8183C">
            <w:r>
              <w:rPr>
                <w:sz w:val="22"/>
                <w:szCs w:val="22"/>
                <w:lang w:val="en-US"/>
              </w:rPr>
              <w:t>27</w:t>
            </w:r>
            <w:r>
              <w:rPr>
                <w:sz w:val="22"/>
                <w:szCs w:val="22"/>
              </w:rPr>
              <w:t>.</w:t>
            </w:r>
            <w:r w:rsidR="00E91D9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5" w:type="dxa"/>
          </w:tcPr>
          <w:p w:rsidR="00E91D90" w:rsidRPr="00EB0514" w:rsidRDefault="00E91D90" w:rsidP="00C82EFF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«Ветка». Линия как средство выражения: характер линий.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C82EFF">
            <w:proofErr w:type="gramStart"/>
            <w:r>
              <w:rPr>
                <w:sz w:val="22"/>
                <w:szCs w:val="22"/>
              </w:rPr>
              <w:t>Комбинирован-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 xml:space="preserve">Как различать основные и составные цвета, </w:t>
            </w:r>
            <w:proofErr w:type="spellStart"/>
            <w:proofErr w:type="gramStart"/>
            <w:r>
              <w:rPr>
                <w:sz w:val="22"/>
                <w:szCs w:val="22"/>
              </w:rPr>
              <w:t>использо-вать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художественные материалы, </w:t>
            </w:r>
            <w:proofErr w:type="spellStart"/>
            <w:r>
              <w:rPr>
                <w:sz w:val="22"/>
                <w:szCs w:val="22"/>
              </w:rPr>
              <w:t>использо-вать</w:t>
            </w:r>
            <w:proofErr w:type="spellEnd"/>
            <w:r>
              <w:rPr>
                <w:sz w:val="22"/>
                <w:szCs w:val="22"/>
              </w:rPr>
              <w:t xml:space="preserve"> линии для </w:t>
            </w:r>
            <w:proofErr w:type="spellStart"/>
            <w:r>
              <w:rPr>
                <w:sz w:val="22"/>
                <w:szCs w:val="22"/>
              </w:rPr>
              <w:t>изображе-ния</w:t>
            </w:r>
            <w:proofErr w:type="spellEnd"/>
            <w:r>
              <w:rPr>
                <w:sz w:val="22"/>
                <w:szCs w:val="22"/>
              </w:rPr>
              <w:t xml:space="preserve"> характера работы?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Основные и составные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C82EFF">
            <w:r>
              <w:rPr>
                <w:sz w:val="22"/>
                <w:szCs w:val="22"/>
              </w:rPr>
              <w:t>Научатся  различать основные и составные цвета, изображать ветку березы и дуба.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 xml:space="preserve">П. </w:t>
            </w:r>
            <w:r w:rsidRPr="00DF02E7">
              <w:rPr>
                <w:sz w:val="22"/>
                <w:szCs w:val="22"/>
              </w:rPr>
              <w:t>Анализировать</w:t>
            </w:r>
            <w:r>
              <w:rPr>
                <w:sz w:val="22"/>
                <w:szCs w:val="22"/>
              </w:rPr>
              <w:t xml:space="preserve"> образец, определять материалы, контролировать и корректировать свою работу.</w:t>
            </w:r>
          </w:p>
          <w:p w:rsidR="00E91D90" w:rsidRPr="00EB0514" w:rsidRDefault="00E91D90" w:rsidP="00C82EFF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C82EFF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работами мастеров.</w:t>
            </w:r>
          </w:p>
        </w:tc>
      </w:tr>
      <w:tr w:rsidR="001620A2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1620A2" w:rsidRDefault="001620A2" w:rsidP="00C82EF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53" w:type="dxa"/>
            <w:shd w:val="clear" w:color="auto" w:fill="auto"/>
          </w:tcPr>
          <w:p w:rsidR="001620A2" w:rsidRPr="001620A2" w:rsidRDefault="001620A2" w:rsidP="00C8183C">
            <w:r>
              <w:rPr>
                <w:sz w:val="22"/>
                <w:szCs w:val="22"/>
              </w:rPr>
              <w:t>04.05</w:t>
            </w:r>
          </w:p>
        </w:tc>
        <w:tc>
          <w:tcPr>
            <w:tcW w:w="665" w:type="dxa"/>
          </w:tcPr>
          <w:p w:rsidR="001620A2" w:rsidRPr="00EB0514" w:rsidRDefault="001620A2" w:rsidP="00C82EFF"/>
        </w:tc>
        <w:tc>
          <w:tcPr>
            <w:tcW w:w="2127" w:type="dxa"/>
            <w:gridSpan w:val="2"/>
            <w:shd w:val="clear" w:color="auto" w:fill="auto"/>
          </w:tcPr>
          <w:p w:rsidR="001620A2" w:rsidRPr="00EB0514" w:rsidRDefault="001620A2" w:rsidP="00D50942">
            <w:r w:rsidRPr="00EB0514">
              <w:rPr>
                <w:sz w:val="22"/>
                <w:szCs w:val="22"/>
              </w:rPr>
              <w:t>«Смешные человечки». Пропорции выражают характер.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D50942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D50942">
            <w:r>
              <w:rPr>
                <w:sz w:val="22"/>
                <w:szCs w:val="22"/>
              </w:rPr>
              <w:t>Как соотносить части тела по размеру, выполнять изделия из пластичных материалов?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D50942">
            <w:r>
              <w:rPr>
                <w:sz w:val="22"/>
                <w:szCs w:val="22"/>
              </w:rPr>
              <w:t>Пропорция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D50942">
            <w:r>
              <w:rPr>
                <w:sz w:val="22"/>
                <w:szCs w:val="22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D50942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1620A2" w:rsidRPr="00EB0514" w:rsidRDefault="001620A2" w:rsidP="00D50942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Анализировать образец, определять материалы.</w:t>
            </w:r>
          </w:p>
          <w:p w:rsidR="001620A2" w:rsidRPr="00EB0514" w:rsidRDefault="001620A2" w:rsidP="00D50942">
            <w:r w:rsidRPr="00DF02E7">
              <w:rPr>
                <w:b/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 xml:space="preserve"> </w:t>
            </w:r>
            <w:r w:rsidRPr="00EB0514">
              <w:rPr>
                <w:sz w:val="22"/>
                <w:szCs w:val="22"/>
              </w:rPr>
              <w:t>Строить пон</w:t>
            </w:r>
            <w:r>
              <w:rPr>
                <w:sz w:val="22"/>
                <w:szCs w:val="22"/>
              </w:rPr>
              <w:t xml:space="preserve">ятные для партнёра высказывания, </w:t>
            </w:r>
            <w:r>
              <w:rPr>
                <w:sz w:val="22"/>
                <w:szCs w:val="22"/>
              </w:rPr>
              <w:lastRenderedPageBreak/>
              <w:t>формулировать собственное мнение и позицию.</w:t>
            </w:r>
          </w:p>
          <w:p w:rsidR="001620A2" w:rsidRPr="00EB0514" w:rsidRDefault="001620A2" w:rsidP="00D50942"/>
        </w:tc>
        <w:tc>
          <w:tcPr>
            <w:tcW w:w="2634" w:type="dxa"/>
            <w:shd w:val="clear" w:color="auto" w:fill="auto"/>
          </w:tcPr>
          <w:p w:rsidR="001620A2" w:rsidRPr="00EB0514" w:rsidRDefault="001620A2" w:rsidP="00D50942">
            <w:r>
              <w:rPr>
                <w:spacing w:val="-10"/>
                <w:sz w:val="21"/>
                <w:szCs w:val="21"/>
              </w:rPr>
              <w:lastRenderedPageBreak/>
              <w:t>У</w:t>
            </w:r>
            <w:r w:rsidRPr="003B31CB">
              <w:rPr>
                <w:spacing w:val="-10"/>
                <w:sz w:val="21"/>
                <w:szCs w:val="21"/>
              </w:rPr>
              <w:t>важитель</w:t>
            </w:r>
            <w:r w:rsidRPr="003B31CB">
              <w:rPr>
                <w:spacing w:val="-10"/>
                <w:sz w:val="21"/>
                <w:szCs w:val="21"/>
              </w:rPr>
              <w:softHyphen/>
              <w:t>ное отноше</w:t>
            </w:r>
            <w:r w:rsidRPr="003B31CB">
              <w:rPr>
                <w:spacing w:val="-10"/>
                <w:sz w:val="21"/>
                <w:szCs w:val="21"/>
              </w:rPr>
              <w:softHyphen/>
              <w:t>ние к иному мнению</w:t>
            </w:r>
            <w:r>
              <w:rPr>
                <w:spacing w:val="-10"/>
                <w:sz w:val="21"/>
                <w:szCs w:val="21"/>
              </w:rPr>
              <w:t>.</w:t>
            </w:r>
          </w:p>
        </w:tc>
      </w:tr>
      <w:tr w:rsidR="001620A2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EB0514" w:rsidRDefault="001620A2" w:rsidP="00C82EFF">
            <w:r w:rsidRPr="00EB0514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1620A2" w:rsidRPr="001620A2" w:rsidRDefault="001620A2" w:rsidP="00C82EFF">
            <w:pPr>
              <w:rPr>
                <w:lang w:val="en-US"/>
              </w:rPr>
            </w:pPr>
            <w:r w:rsidRPr="001620A2">
              <w:rPr>
                <w:sz w:val="22"/>
                <w:szCs w:val="22"/>
                <w:lang w:val="en-US"/>
              </w:rPr>
              <w:t>11</w:t>
            </w:r>
            <w:r w:rsidRPr="001620A2">
              <w:rPr>
                <w:sz w:val="22"/>
                <w:szCs w:val="22"/>
              </w:rPr>
              <w:t>.0</w:t>
            </w:r>
            <w:r w:rsidRPr="001620A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65" w:type="dxa"/>
          </w:tcPr>
          <w:p w:rsidR="001620A2" w:rsidRPr="00EB0514" w:rsidRDefault="001620A2" w:rsidP="00C82EFF"/>
        </w:tc>
        <w:tc>
          <w:tcPr>
            <w:tcW w:w="2127" w:type="dxa"/>
            <w:gridSpan w:val="2"/>
            <w:shd w:val="clear" w:color="auto" w:fill="auto"/>
          </w:tcPr>
          <w:p w:rsidR="001620A2" w:rsidRPr="001620A2" w:rsidRDefault="001620A2" w:rsidP="00C82EFF">
            <w:pPr>
              <w:rPr>
                <w:b/>
              </w:rPr>
            </w:pPr>
            <w:r w:rsidRPr="001620A2">
              <w:rPr>
                <w:b/>
                <w:sz w:val="22"/>
                <w:szCs w:val="22"/>
              </w:rPr>
              <w:t xml:space="preserve">Контрольная работа </w:t>
            </w:r>
          </w:p>
          <w:p w:rsidR="001620A2" w:rsidRPr="00EB0514" w:rsidRDefault="001620A2" w:rsidP="00C82EFF">
            <w:r w:rsidRPr="00EB0514">
              <w:rPr>
                <w:sz w:val="22"/>
                <w:szCs w:val="22"/>
              </w:rPr>
              <w:t>«Птички» (коллективное панно). Ритм пятен как средство выражения.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C82EFF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 xml:space="preserve">Как составлять композицию и </w:t>
            </w:r>
            <w:proofErr w:type="spellStart"/>
            <w:proofErr w:type="gramStart"/>
            <w:r>
              <w:rPr>
                <w:sz w:val="22"/>
                <w:szCs w:val="22"/>
              </w:rPr>
              <w:t>последова-тельно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её выполнять?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>Ритм, движения пятна, аппликация, панно</w:t>
            </w:r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>Научатся  выполнять задание в технике аппликации.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C82EFF">
            <w:r w:rsidRPr="00DF02E7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 xml:space="preserve">Воспринимать на слух и понимать сообщения информационного характера. Учитывать выделенные учителем ориентиры действия.   </w:t>
            </w:r>
          </w:p>
          <w:p w:rsidR="001620A2" w:rsidRPr="00EB0514" w:rsidRDefault="001620A2" w:rsidP="00C82EFF">
            <w:r w:rsidRPr="00DF02E7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Моделировать коллективное панно.</w:t>
            </w:r>
          </w:p>
          <w:p w:rsidR="001620A2" w:rsidRDefault="001620A2" w:rsidP="00C82EFF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</w:t>
            </w:r>
            <w:r>
              <w:rPr>
                <w:sz w:val="22"/>
                <w:szCs w:val="22"/>
              </w:rPr>
              <w:t>, участвовать в обсуждении содержания и выразительных средствах</w:t>
            </w:r>
            <w:r w:rsidRPr="00EB0514">
              <w:rPr>
                <w:sz w:val="22"/>
                <w:szCs w:val="22"/>
              </w:rPr>
              <w:t xml:space="preserve">.   </w:t>
            </w:r>
          </w:p>
          <w:p w:rsidR="001620A2" w:rsidRPr="00EB0514" w:rsidRDefault="001620A2" w:rsidP="00C82EFF"/>
        </w:tc>
        <w:tc>
          <w:tcPr>
            <w:tcW w:w="2634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>Ценность искусства в соответствии гармонии человека с окружающим миром.</w:t>
            </w:r>
          </w:p>
        </w:tc>
      </w:tr>
      <w:tr w:rsidR="001620A2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EB0514" w:rsidRDefault="001620A2" w:rsidP="00C82EFF">
            <w:r w:rsidRPr="00EB0514">
              <w:rPr>
                <w:sz w:val="22"/>
                <w:szCs w:val="22"/>
              </w:rPr>
              <w:t>33</w:t>
            </w:r>
          </w:p>
        </w:tc>
        <w:tc>
          <w:tcPr>
            <w:tcW w:w="753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 xml:space="preserve">18.05 </w:t>
            </w:r>
          </w:p>
        </w:tc>
        <w:tc>
          <w:tcPr>
            <w:tcW w:w="665" w:type="dxa"/>
          </w:tcPr>
          <w:p w:rsidR="001620A2" w:rsidRPr="00EB0514" w:rsidRDefault="001620A2" w:rsidP="00C82EFF"/>
        </w:tc>
        <w:tc>
          <w:tcPr>
            <w:tcW w:w="2127" w:type="dxa"/>
            <w:gridSpan w:val="2"/>
            <w:shd w:val="clear" w:color="auto" w:fill="auto"/>
          </w:tcPr>
          <w:p w:rsidR="001620A2" w:rsidRPr="00EB0514" w:rsidRDefault="001620A2" w:rsidP="00C82EFF">
            <w:r w:rsidRPr="00EB0514">
              <w:rPr>
                <w:sz w:val="22"/>
                <w:szCs w:val="22"/>
              </w:rPr>
              <w:t>«Весна. Шум птиц». Ритм линий и пятен, цвет, пропорци</w:t>
            </w:r>
            <w:proofErr w:type="gramStart"/>
            <w:r w:rsidRPr="00EB0514">
              <w:rPr>
                <w:sz w:val="22"/>
                <w:szCs w:val="22"/>
              </w:rPr>
              <w:t>и-</w:t>
            </w:r>
            <w:proofErr w:type="gramEnd"/>
            <w:r w:rsidRPr="00EB0514">
              <w:rPr>
                <w:sz w:val="22"/>
                <w:szCs w:val="22"/>
              </w:rPr>
              <w:t xml:space="preserve"> средства выразительности.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 xml:space="preserve">Урок обобщения </w:t>
            </w:r>
            <w:proofErr w:type="gramStart"/>
            <w:r>
              <w:rPr>
                <w:sz w:val="22"/>
                <w:szCs w:val="22"/>
              </w:rPr>
              <w:t>изучен-</w:t>
            </w: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 xml:space="preserve">Как применять средства </w:t>
            </w:r>
            <w:proofErr w:type="gramStart"/>
            <w:r>
              <w:rPr>
                <w:sz w:val="22"/>
                <w:szCs w:val="22"/>
              </w:rPr>
              <w:t>выразитель-</w:t>
            </w:r>
            <w:proofErr w:type="spellStart"/>
            <w:r>
              <w:rPr>
                <w:sz w:val="22"/>
                <w:szCs w:val="22"/>
              </w:rPr>
              <w:t>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использо-вать</w:t>
            </w:r>
            <w:proofErr w:type="spellEnd"/>
            <w:r>
              <w:rPr>
                <w:sz w:val="22"/>
                <w:szCs w:val="22"/>
              </w:rPr>
              <w:t xml:space="preserve"> художественные материалы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>Ритм линий, пятен, цвет, пропорция.</w:t>
            </w:r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>Научатся создавать коллективное панно.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C82EFF">
            <w:r w:rsidRPr="00DF02E7">
              <w:rPr>
                <w:b/>
                <w:sz w:val="22"/>
                <w:szCs w:val="22"/>
              </w:rPr>
              <w:t>Р</w:t>
            </w:r>
            <w:r w:rsidRPr="00EB0514">
              <w:rPr>
                <w:sz w:val="22"/>
                <w:szCs w:val="22"/>
              </w:rPr>
              <w:t>. Воспринимать на слух и понимать сообщения информационного характера.</w:t>
            </w:r>
          </w:p>
          <w:p w:rsidR="001620A2" w:rsidRPr="00EB0514" w:rsidRDefault="001620A2" w:rsidP="00C82EFF">
            <w:r w:rsidRPr="00DF02E7">
              <w:rPr>
                <w:b/>
                <w:sz w:val="22"/>
                <w:szCs w:val="22"/>
              </w:rPr>
              <w:t xml:space="preserve">П. . </w:t>
            </w:r>
            <w:r>
              <w:rPr>
                <w:spacing w:val="-10"/>
                <w:sz w:val="21"/>
                <w:szCs w:val="21"/>
              </w:rPr>
              <w:t>В</w:t>
            </w:r>
            <w:r w:rsidRPr="003B31CB">
              <w:rPr>
                <w:spacing w:val="-10"/>
                <w:sz w:val="21"/>
                <w:szCs w:val="21"/>
              </w:rPr>
              <w:t>ыбирать наи</w:t>
            </w:r>
            <w:r w:rsidRPr="003B31CB">
              <w:rPr>
                <w:spacing w:val="-10"/>
                <w:sz w:val="21"/>
                <w:szCs w:val="21"/>
              </w:rPr>
              <w:softHyphen/>
              <w:t xml:space="preserve">более эффективные способы </w:t>
            </w:r>
            <w:r>
              <w:rPr>
                <w:spacing w:val="-10"/>
                <w:sz w:val="21"/>
                <w:szCs w:val="21"/>
              </w:rPr>
              <w:t xml:space="preserve"> </w:t>
            </w:r>
            <w:r w:rsidRPr="003B31CB">
              <w:rPr>
                <w:spacing w:val="-10"/>
                <w:sz w:val="21"/>
                <w:szCs w:val="21"/>
              </w:rPr>
              <w:t>реше</w:t>
            </w:r>
            <w:r w:rsidRPr="003B31CB">
              <w:rPr>
                <w:spacing w:val="-10"/>
                <w:sz w:val="21"/>
                <w:szCs w:val="21"/>
              </w:rPr>
              <w:softHyphen/>
              <w:t>ния задач.</w:t>
            </w:r>
          </w:p>
          <w:p w:rsidR="001620A2" w:rsidRPr="00EB0514" w:rsidRDefault="001620A2" w:rsidP="00C82EFF">
            <w:r w:rsidRPr="00DF02E7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</w:tc>
        <w:tc>
          <w:tcPr>
            <w:tcW w:w="2634" w:type="dxa"/>
            <w:shd w:val="clear" w:color="auto" w:fill="auto"/>
          </w:tcPr>
          <w:p w:rsidR="001620A2" w:rsidRPr="00EB0514" w:rsidRDefault="001620A2" w:rsidP="00C82EFF">
            <w:r>
              <w:rPr>
                <w:sz w:val="22"/>
                <w:szCs w:val="22"/>
              </w:rPr>
              <w:t xml:space="preserve">Ценность искусства в соответствии гармонии человека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окружающим миром.</w:t>
            </w:r>
          </w:p>
        </w:tc>
      </w:tr>
      <w:tr w:rsidR="001620A2" w:rsidRPr="007F0111" w:rsidTr="00C82EFF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>34</w:t>
            </w:r>
          </w:p>
        </w:tc>
        <w:tc>
          <w:tcPr>
            <w:tcW w:w="753" w:type="dxa"/>
            <w:shd w:val="clear" w:color="auto" w:fill="auto"/>
          </w:tcPr>
          <w:p w:rsidR="001620A2" w:rsidRPr="00C8183C" w:rsidRDefault="001620A2" w:rsidP="00C82EFF">
            <w:r w:rsidRPr="00C8183C">
              <w:t>25.05</w:t>
            </w:r>
          </w:p>
        </w:tc>
        <w:tc>
          <w:tcPr>
            <w:tcW w:w="665" w:type="dxa"/>
          </w:tcPr>
          <w:p w:rsidR="001620A2" w:rsidRPr="00C8183C" w:rsidRDefault="001620A2" w:rsidP="00C82EFF"/>
        </w:tc>
        <w:tc>
          <w:tcPr>
            <w:tcW w:w="2127" w:type="dxa"/>
            <w:gridSpan w:val="2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>Обобщающий урок года.  Наши достижения. Я умею. Я могу.</w:t>
            </w:r>
          </w:p>
          <w:p w:rsidR="001620A2" w:rsidRPr="00C8183C" w:rsidRDefault="001620A2" w:rsidP="00C82EFF">
            <w:r w:rsidRPr="00C8183C">
              <w:rPr>
                <w:sz w:val="22"/>
                <w:szCs w:val="22"/>
              </w:rPr>
              <w:t>Выставка детских работ.</w:t>
            </w:r>
          </w:p>
        </w:tc>
        <w:tc>
          <w:tcPr>
            <w:tcW w:w="992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C8183C">
              <w:rPr>
                <w:sz w:val="22"/>
                <w:szCs w:val="22"/>
              </w:rPr>
              <w:t>выстав</w:t>
            </w:r>
            <w:proofErr w:type="spellEnd"/>
            <w:r w:rsidRPr="00C8183C">
              <w:rPr>
                <w:sz w:val="22"/>
                <w:szCs w:val="22"/>
              </w:rPr>
              <w:t>-ка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 xml:space="preserve"> Показать, чему мы научились?</w:t>
            </w:r>
          </w:p>
        </w:tc>
        <w:tc>
          <w:tcPr>
            <w:tcW w:w="1701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>Мастерская</w:t>
            </w:r>
            <w:proofErr w:type="gramStart"/>
            <w:r w:rsidRPr="00C8183C">
              <w:rPr>
                <w:sz w:val="22"/>
                <w:szCs w:val="22"/>
              </w:rPr>
              <w:t xml:space="preserve"> ,</w:t>
            </w:r>
            <w:proofErr w:type="gramEnd"/>
            <w:r w:rsidRPr="00C8183C">
              <w:rPr>
                <w:sz w:val="22"/>
                <w:szCs w:val="22"/>
              </w:rPr>
              <w:t>выставка, вернисаж.</w:t>
            </w:r>
          </w:p>
        </w:tc>
        <w:tc>
          <w:tcPr>
            <w:tcW w:w="2126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z w:val="22"/>
                <w:szCs w:val="22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693" w:type="dxa"/>
            <w:shd w:val="clear" w:color="auto" w:fill="auto"/>
          </w:tcPr>
          <w:p w:rsidR="001620A2" w:rsidRPr="00C8183C" w:rsidRDefault="001620A2" w:rsidP="00C82EFF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t xml:space="preserve">Р. </w:t>
            </w:r>
            <w:r w:rsidRPr="00C8183C">
              <w:rPr>
                <w:spacing w:val="-10"/>
                <w:sz w:val="21"/>
                <w:szCs w:val="21"/>
              </w:rPr>
              <w:t xml:space="preserve">Преобразовывать практическую задачу </w:t>
            </w:r>
            <w:proofErr w:type="gramStart"/>
            <w:r w:rsidRPr="00C8183C">
              <w:rPr>
                <w:spacing w:val="-10"/>
                <w:sz w:val="21"/>
                <w:szCs w:val="21"/>
              </w:rPr>
              <w:t>в</w:t>
            </w:r>
            <w:proofErr w:type="gramEnd"/>
            <w:r w:rsidRPr="00C8183C">
              <w:rPr>
                <w:spacing w:val="-10"/>
                <w:sz w:val="21"/>
                <w:szCs w:val="21"/>
              </w:rPr>
              <w:t xml:space="preserve"> познава</w:t>
            </w:r>
            <w:r w:rsidRPr="00C8183C">
              <w:rPr>
                <w:spacing w:val="-10"/>
                <w:sz w:val="21"/>
                <w:szCs w:val="21"/>
              </w:rPr>
              <w:softHyphen/>
              <w:t>тельную.</w:t>
            </w:r>
          </w:p>
          <w:p w:rsidR="001620A2" w:rsidRPr="00C8183C" w:rsidRDefault="001620A2" w:rsidP="00C82EFF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t>П.</w:t>
            </w:r>
            <w:r w:rsidRPr="00C8183C">
              <w:rPr>
                <w:spacing w:val="-10"/>
                <w:sz w:val="21"/>
                <w:szCs w:val="21"/>
              </w:rPr>
              <w:t xml:space="preserve"> Осуществлять поиск  и анализ необходимой информации. </w:t>
            </w:r>
          </w:p>
          <w:p w:rsidR="001620A2" w:rsidRPr="00C8183C" w:rsidRDefault="001620A2" w:rsidP="00C82EFF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lastRenderedPageBreak/>
              <w:t>К.</w:t>
            </w:r>
            <w:r w:rsidRPr="00C8183C">
              <w:rPr>
                <w:spacing w:val="-10"/>
                <w:sz w:val="21"/>
                <w:szCs w:val="21"/>
              </w:rPr>
              <w:t xml:space="preserve"> Адекватно оценивать собственное поведение и поведение окружающих</w:t>
            </w:r>
          </w:p>
          <w:p w:rsidR="001620A2" w:rsidRPr="00C8183C" w:rsidRDefault="001620A2" w:rsidP="00C82EFF"/>
        </w:tc>
        <w:tc>
          <w:tcPr>
            <w:tcW w:w="2634" w:type="dxa"/>
            <w:shd w:val="clear" w:color="auto" w:fill="auto"/>
          </w:tcPr>
          <w:p w:rsidR="001620A2" w:rsidRPr="00C8183C" w:rsidRDefault="001620A2" w:rsidP="00C82EFF">
            <w:r w:rsidRPr="00C8183C">
              <w:rPr>
                <w:spacing w:val="-10"/>
                <w:sz w:val="21"/>
                <w:szCs w:val="21"/>
              </w:rPr>
              <w:lastRenderedPageBreak/>
              <w:t>Уважитель</w:t>
            </w:r>
            <w:r w:rsidRPr="00C8183C">
              <w:rPr>
                <w:spacing w:val="-10"/>
                <w:sz w:val="21"/>
                <w:szCs w:val="21"/>
              </w:rPr>
              <w:softHyphen/>
              <w:t>ное отноше</w:t>
            </w:r>
            <w:r w:rsidRPr="00C8183C">
              <w:rPr>
                <w:spacing w:val="-10"/>
                <w:sz w:val="21"/>
                <w:szCs w:val="21"/>
              </w:rPr>
              <w:softHyphen/>
              <w:t>ние к иному мнению.</w:t>
            </w:r>
          </w:p>
        </w:tc>
      </w:tr>
    </w:tbl>
    <w:p w:rsidR="00F9591C" w:rsidRDefault="00F9591C"/>
    <w:p w:rsidR="0065549B" w:rsidRDefault="0065549B" w:rsidP="0065549B">
      <w:r>
        <w:rPr>
          <w:b/>
        </w:rPr>
        <w:t xml:space="preserve">Средства </w:t>
      </w:r>
      <w:r>
        <w:t xml:space="preserve">контроля: </w:t>
      </w:r>
    </w:p>
    <w:p w:rsidR="0065549B" w:rsidRDefault="0065549B" w:rsidP="0065549B"/>
    <w:p w:rsidR="0065549B" w:rsidRDefault="0065549B" w:rsidP="0065549B"/>
    <w:p w:rsidR="0065549B" w:rsidRDefault="0065549B" w:rsidP="0065549B">
      <w:pPr>
        <w:jc w:val="both"/>
        <w:rPr>
          <w:b/>
        </w:rPr>
      </w:pPr>
      <w:r w:rsidRPr="00385609">
        <w:rPr>
          <w:b/>
        </w:rPr>
        <w:t>Учебн</w:t>
      </w:r>
      <w:proofErr w:type="gramStart"/>
      <w:r w:rsidRPr="00385609">
        <w:rPr>
          <w:b/>
        </w:rPr>
        <w:t>о-</w:t>
      </w:r>
      <w:proofErr w:type="gramEnd"/>
      <w:r w:rsidRPr="00385609">
        <w:rPr>
          <w:b/>
        </w:rPr>
        <w:t xml:space="preserve"> методические средства обучения:</w:t>
      </w:r>
    </w:p>
    <w:p w:rsidR="0065549B" w:rsidRDefault="0065549B" w:rsidP="0065549B">
      <w:r>
        <w:t xml:space="preserve">Б.М </w:t>
      </w:r>
      <w:proofErr w:type="spellStart"/>
      <w:r>
        <w:t>Неменский</w:t>
      </w:r>
      <w:proofErr w:type="spellEnd"/>
      <w:r>
        <w:t xml:space="preserve"> Рабочие программы по Изо. 1-4 класс.- М: Просвещение, 2012.</w:t>
      </w:r>
    </w:p>
    <w:p w:rsidR="0065549B" w:rsidRDefault="0065549B" w:rsidP="0065549B">
      <w:r>
        <w:t xml:space="preserve">Б.М </w:t>
      </w:r>
      <w:proofErr w:type="spellStart"/>
      <w:r>
        <w:t>Неменский</w:t>
      </w:r>
      <w:proofErr w:type="spellEnd"/>
      <w:r>
        <w:t xml:space="preserve"> Уроки изобразительного искусства. 1-4 класс. Поурочные разработки </w:t>
      </w:r>
      <w:proofErr w:type="gramStart"/>
      <w:r>
        <w:t>–М</w:t>
      </w:r>
      <w:proofErr w:type="gramEnd"/>
      <w:r>
        <w:t>: Просвещение, 2012</w:t>
      </w:r>
    </w:p>
    <w:p w:rsidR="0065549B" w:rsidRDefault="0065549B" w:rsidP="0065549B"/>
    <w:p w:rsidR="0065549B" w:rsidRDefault="0065549B" w:rsidP="0065549B">
      <w:pPr>
        <w:rPr>
          <w:b/>
        </w:rPr>
      </w:pPr>
      <w:r w:rsidRPr="00DA02F7">
        <w:rPr>
          <w:b/>
        </w:rPr>
        <w:t>Печатные пособия: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Портреты русских и зарубежных художников.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 xml:space="preserve">Таблицы по </w:t>
      </w:r>
      <w:proofErr w:type="spellStart"/>
      <w:r w:rsidRPr="0065549B">
        <w:rPr>
          <w:rFonts w:ascii="Times New Roman" w:hAnsi="Times New Roman" w:cs="Times New Roman"/>
        </w:rPr>
        <w:t>цветоведению</w:t>
      </w:r>
      <w:proofErr w:type="spellEnd"/>
      <w:r w:rsidRPr="0065549B">
        <w:rPr>
          <w:rFonts w:ascii="Times New Roman" w:hAnsi="Times New Roman" w:cs="Times New Roman"/>
        </w:rPr>
        <w:t>, перспективе, построению орнамента.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стилям архитектуры, одежды, предметов быта.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Схемы по правилам рисования предметов, растений, животных, птиц, человека.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народным промыслам, русскому костюму, декоративно-прикладному искусству.</w:t>
      </w:r>
    </w:p>
    <w:p w:rsidR="0065549B" w:rsidRPr="0065549B" w:rsidRDefault="0065549B" w:rsidP="0065549B">
      <w:pPr>
        <w:jc w:val="both"/>
        <w:rPr>
          <w:b/>
        </w:rPr>
      </w:pPr>
      <w:r w:rsidRPr="0065549B">
        <w:rPr>
          <w:b/>
        </w:rPr>
        <w:t>Дидактический материал:</w:t>
      </w:r>
    </w:p>
    <w:p w:rsidR="0065549B" w:rsidRDefault="0065549B" w:rsidP="0065549B">
      <w:r>
        <w:t>Раздаточный материал: карточки по художественной грамоте;</w:t>
      </w:r>
    </w:p>
    <w:p w:rsidR="0065549B" w:rsidRDefault="0065549B" w:rsidP="0065549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Альбомы с демонстрационным материалом.</w:t>
      </w:r>
    </w:p>
    <w:p w:rsidR="0065549B" w:rsidRDefault="0065549B" w:rsidP="0065549B"/>
    <w:p w:rsidR="0065549B" w:rsidRPr="0065549B" w:rsidRDefault="0065549B" w:rsidP="0065549B">
      <w:pPr>
        <w:pStyle w:val="ParagraphStyle"/>
        <w:spacing w:before="120" w:after="60" w:line="264" w:lineRule="auto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Учебно-практическое оборудование: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Краски акварельные, гуашевые.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Тушь.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А-4.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цветная.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Фломастеры.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Восковые мелки.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Кисти беличьи, кисти из щетины.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Емкости для воды.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lastRenderedPageBreak/>
        <w:t>Пластилин.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Клей.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Ножницы.</w:t>
      </w:r>
    </w:p>
    <w:p w:rsidR="0065549B" w:rsidRPr="0065549B" w:rsidRDefault="0065549B" w:rsidP="0065549B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Модели и натурный фонд: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Муляжи фруктов и овощей.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Гербарий.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Изделия декоративно-прикладного искусства и народных промыслов.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Гипсовые геометрические тела.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Керамические изделия.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Предметы быта.</w:t>
      </w:r>
    </w:p>
    <w:p w:rsidR="0065549B" w:rsidRPr="0065549B" w:rsidRDefault="0065549B" w:rsidP="0065549B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Оборудование класса: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 xml:space="preserve">Ученические столы (двухместные) с комплектом стульев. 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Стол учительский с тумбой.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Шкафы для хранения учебников,</w:t>
      </w:r>
      <w:r w:rsidRPr="0065549B">
        <w:rPr>
          <w:rFonts w:ascii="Times New Roman" w:hAnsi="Times New Roman" w:cs="Times New Roman"/>
          <w:b/>
          <w:bCs/>
        </w:rPr>
        <w:t xml:space="preserve"> </w:t>
      </w:r>
      <w:r w:rsidRPr="0065549B">
        <w:rPr>
          <w:rFonts w:ascii="Times New Roman" w:hAnsi="Times New Roman" w:cs="Times New Roman"/>
        </w:rPr>
        <w:t>дидактических материалов, пособий и пр.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Стенды для вывешивания иллюстрационного материала.</w:t>
      </w:r>
    </w:p>
    <w:p w:rsidR="0065549B" w:rsidRPr="0065549B" w:rsidRDefault="0065549B" w:rsidP="0065549B">
      <w:pPr>
        <w:ind w:firstLine="720"/>
      </w:pPr>
    </w:p>
    <w:p w:rsidR="0065549B" w:rsidRPr="00A379DD" w:rsidRDefault="0065549B" w:rsidP="0065549B">
      <w:pPr>
        <w:rPr>
          <w:b/>
        </w:rPr>
      </w:pPr>
      <w:r>
        <w:rPr>
          <w:b/>
        </w:rPr>
        <w:t>Техни</w:t>
      </w:r>
      <w:r w:rsidRPr="00A379DD">
        <w:rPr>
          <w:b/>
        </w:rPr>
        <w:t>ческие средства обучения:</w:t>
      </w:r>
    </w:p>
    <w:p w:rsidR="0065549B" w:rsidRDefault="0065549B" w:rsidP="0065549B">
      <w:r>
        <w:t>Персональный к</w:t>
      </w:r>
      <w:r w:rsidRPr="00A379DD">
        <w:t xml:space="preserve">омпьютер </w:t>
      </w:r>
    </w:p>
    <w:p w:rsidR="0065549B" w:rsidRPr="00A379DD" w:rsidRDefault="0065549B" w:rsidP="0065549B">
      <w:r w:rsidRPr="00A379DD">
        <w:t>Ксерокс</w:t>
      </w:r>
    </w:p>
    <w:p w:rsidR="0065549B" w:rsidRPr="00A379DD" w:rsidRDefault="0065549B" w:rsidP="0065549B">
      <w:r w:rsidRPr="00A379DD">
        <w:t>Телевизор</w:t>
      </w:r>
    </w:p>
    <w:p w:rsidR="0065549B" w:rsidRPr="00A379DD" w:rsidRDefault="0065549B" w:rsidP="0065549B">
      <w:r w:rsidRPr="00A379DD">
        <w:t>Мультимедийный проектор</w:t>
      </w:r>
    </w:p>
    <w:p w:rsidR="0065549B" w:rsidRPr="00A379DD" w:rsidRDefault="0065549B" w:rsidP="0065549B">
      <w:r w:rsidRPr="00A379DD">
        <w:t xml:space="preserve">Экспозиционный экран </w:t>
      </w:r>
    </w:p>
    <w:p w:rsidR="0065549B" w:rsidRPr="005B5AA6" w:rsidRDefault="0065549B" w:rsidP="0065549B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sectPr w:rsidR="0065549B" w:rsidRPr="005B5AA6" w:rsidSect="00866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7EC"/>
    <w:multiLevelType w:val="hybridMultilevel"/>
    <w:tmpl w:val="B77C9F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6D04"/>
    <w:rsid w:val="00035D6F"/>
    <w:rsid w:val="001620A2"/>
    <w:rsid w:val="00352251"/>
    <w:rsid w:val="00372C90"/>
    <w:rsid w:val="003776A6"/>
    <w:rsid w:val="005927C3"/>
    <w:rsid w:val="00641316"/>
    <w:rsid w:val="0065549B"/>
    <w:rsid w:val="00783998"/>
    <w:rsid w:val="007A78A5"/>
    <w:rsid w:val="007F23BD"/>
    <w:rsid w:val="00866D04"/>
    <w:rsid w:val="00886057"/>
    <w:rsid w:val="00A13BEA"/>
    <w:rsid w:val="00BC0553"/>
    <w:rsid w:val="00C8183C"/>
    <w:rsid w:val="00E1730A"/>
    <w:rsid w:val="00E91D90"/>
    <w:rsid w:val="00F9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66D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035D6F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035D6F"/>
    <w:rPr>
      <w:rFonts w:ascii="Calibri" w:eastAsia="Calibri" w:hAnsi="Calibri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035D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35D6F"/>
    <w:pPr>
      <w:spacing w:line="360" w:lineRule="auto"/>
      <w:ind w:firstLine="454"/>
      <w:jc w:val="both"/>
    </w:pPr>
    <w:rPr>
      <w:sz w:val="28"/>
    </w:rPr>
  </w:style>
  <w:style w:type="paragraph" w:styleId="a5">
    <w:name w:val="No Spacing"/>
    <w:uiPriority w:val="1"/>
    <w:qFormat/>
    <w:rsid w:val="0088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FE9A1-03C5-4D49-BF76-0BC41243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19</Pages>
  <Words>4176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2015-08-17T08:16:00Z</dcterms:created>
  <dcterms:modified xsi:type="dcterms:W3CDTF">2018-09-18T15:17:00Z</dcterms:modified>
</cp:coreProperties>
</file>